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2B383" w14:textId="65F70DF3" w:rsidR="003C577C" w:rsidRDefault="007753ED" w:rsidP="007753ED">
      <w:pPr>
        <w:pStyle w:val="Tittel"/>
      </w:pPr>
      <w:r>
        <w:t>Simuleringer i ANSYS TwinBuilder</w:t>
      </w:r>
    </w:p>
    <w:p w14:paraId="4FAD26A3" w14:textId="33F90FD1" w:rsidR="00CD6C7B" w:rsidRDefault="00CD6C7B" w:rsidP="007753ED">
      <w:r>
        <w:t>Dette vedlegget er satt sammen av 4 deler:</w:t>
      </w:r>
    </w:p>
    <w:p w14:paraId="7D781757" w14:textId="0680D7C4" w:rsidR="003410CC" w:rsidRDefault="00CD6C7B" w:rsidP="003410CC">
      <w:pPr>
        <w:pStyle w:val="Listeavsnitt"/>
        <w:numPr>
          <w:ilvl w:val="0"/>
          <w:numId w:val="1"/>
        </w:numPr>
      </w:pPr>
      <w:r>
        <w:t>Infoskriv om studiet</w:t>
      </w:r>
    </w:p>
    <w:p w14:paraId="50F4D3EF" w14:textId="30249DB2" w:rsidR="00CD6C7B" w:rsidRDefault="00CD6C7B" w:rsidP="00CD6C7B">
      <w:pPr>
        <w:pStyle w:val="Listeavsnitt"/>
        <w:numPr>
          <w:ilvl w:val="0"/>
          <w:numId w:val="1"/>
        </w:numPr>
      </w:pPr>
      <w:r>
        <w:t>Selektivitetsstudie</w:t>
      </w:r>
    </w:p>
    <w:p w14:paraId="07C291E8" w14:textId="49EBEB80" w:rsidR="00CD6C7B" w:rsidRDefault="00CD6C7B" w:rsidP="00CD6C7B">
      <w:pPr>
        <w:pStyle w:val="Listeavsnitt"/>
        <w:numPr>
          <w:ilvl w:val="0"/>
          <w:numId w:val="1"/>
        </w:numPr>
      </w:pPr>
      <w:r>
        <w:t>‘Worst case’</w:t>
      </w:r>
      <w:r w:rsidR="00C610B0">
        <w:t>-kortslutningsstudie i DC-hovedtavle 1</w:t>
      </w:r>
    </w:p>
    <w:p w14:paraId="7AB664A3" w14:textId="0C1A20F8" w:rsidR="00C610B0" w:rsidRDefault="001721F5" w:rsidP="00CD6C7B">
      <w:pPr>
        <w:pStyle w:val="Listeavsnitt"/>
        <w:numPr>
          <w:ilvl w:val="0"/>
          <w:numId w:val="1"/>
        </w:numPr>
      </w:pPr>
      <w:r>
        <w:t>Kortslutningsstudie av V</w:t>
      </w:r>
      <w:r w:rsidR="008847F9">
        <w:t>S</w:t>
      </w:r>
      <w:r>
        <w:t>DG</w:t>
      </w:r>
    </w:p>
    <w:p w14:paraId="4D25E09A" w14:textId="21625B38" w:rsidR="00012A0C" w:rsidRDefault="00012A0C" w:rsidP="00012A0C">
      <w:r>
        <w:t>Simuleringene er i sin helhet gjennomført av ABB</w:t>
      </w:r>
      <w:r w:rsidR="007E34F0">
        <w:t>, hvor vi har fått bruksrett på disse</w:t>
      </w:r>
      <w:r w:rsidR="00CF01BA">
        <w:t>.</w:t>
      </w:r>
      <w:r w:rsidR="00D55CB5">
        <w:t xml:space="preserve"> Kommentarer og forklaringer på simuleringene er også gjort av ABB.</w:t>
      </w:r>
    </w:p>
    <w:p w14:paraId="5370F1CC" w14:textId="5D94E84A" w:rsidR="001721F5" w:rsidRDefault="00FD74AD" w:rsidP="00FD74AD">
      <w:pPr>
        <w:pStyle w:val="Overskrift1"/>
      </w:pPr>
      <w:r>
        <w:t>Del 1: Informasjon om studiet</w:t>
      </w:r>
    </w:p>
    <w:p w14:paraId="29841F53" w14:textId="77777777" w:rsidR="00D0502C" w:rsidRDefault="00D0502C" w:rsidP="00C854B5"/>
    <w:p w14:paraId="34A047DC" w14:textId="507E528E" w:rsidR="00C854B5" w:rsidRDefault="00D0502C" w:rsidP="00C854B5">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567715" wp14:editId="7082442C">
            <wp:extent cx="3101511" cy="2050994"/>
            <wp:effectExtent l="0" t="0" r="381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9265" cy="2062734"/>
                    </a:xfrm>
                    <a:prstGeom prst="rect">
                      <a:avLst/>
                    </a:prstGeom>
                    <a:noFill/>
                  </pic:spPr>
                </pic:pic>
              </a:graphicData>
            </a:graphic>
          </wp:inline>
        </w:drawing>
      </w:r>
      <w:r>
        <w:rPr>
          <w:rFonts w:ascii="Times New Roman" w:hAnsi="Times New Roman" w:cs="Times New Roman"/>
          <w:noProof/>
          <w:sz w:val="24"/>
          <w:szCs w:val="24"/>
        </w:rPr>
        <w:t xml:space="preserve"> </w:t>
      </w:r>
      <w:r w:rsidR="00C854B5">
        <w:rPr>
          <w:rFonts w:ascii="Times New Roman" w:hAnsi="Times New Roman" w:cs="Times New Roman"/>
          <w:noProof/>
          <w:sz w:val="24"/>
          <w:szCs w:val="24"/>
        </w:rPr>
        <w:drawing>
          <wp:inline distT="0" distB="0" distL="0" distR="0" wp14:anchorId="792A44AD" wp14:editId="6A775600">
            <wp:extent cx="2528792" cy="2079453"/>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770" cy="2100815"/>
                    </a:xfrm>
                    <a:prstGeom prst="rect">
                      <a:avLst/>
                    </a:prstGeom>
                    <a:noFill/>
                  </pic:spPr>
                </pic:pic>
              </a:graphicData>
            </a:graphic>
          </wp:inline>
        </w:drawing>
      </w:r>
    </w:p>
    <w:p w14:paraId="1931F41F" w14:textId="498955BA" w:rsidR="00D0502C" w:rsidRPr="00CF01BA" w:rsidRDefault="00D0502C" w:rsidP="00C854B5">
      <w:pPr>
        <w:rPr>
          <w:rFonts w:cstheme="minorHAnsi"/>
          <w:noProof/>
        </w:rPr>
      </w:pPr>
      <w:r w:rsidRPr="00CF01BA">
        <w:rPr>
          <w:rFonts w:cstheme="minorHAnsi"/>
          <w:noProof/>
        </w:rPr>
        <w:t xml:space="preserve">Bildene over viser hvilke deler av systemet som har blitt testet. </w:t>
      </w:r>
      <w:r w:rsidR="009E7F39" w:rsidRPr="00CF01BA">
        <w:rPr>
          <w:rFonts w:cstheme="minorHAnsi"/>
          <w:noProof/>
        </w:rPr>
        <w:t xml:space="preserve">Bildet over til venstre viser en DC-hovedtavle med forsyning av en ESS. Bildet over til høyre viser en DC-hovedtavle med </w:t>
      </w:r>
      <w:r w:rsidR="001371FF" w:rsidRPr="00CF01BA">
        <w:rPr>
          <w:rFonts w:cstheme="minorHAnsi"/>
          <w:noProof/>
        </w:rPr>
        <w:t>forsyning av en Variable Speed Diesel Generator.</w:t>
      </w:r>
      <w:r w:rsidR="009150C1" w:rsidRPr="00CF01BA">
        <w:rPr>
          <w:rFonts w:cstheme="minorHAnsi"/>
          <w:noProof/>
        </w:rPr>
        <w:t xml:space="preserve"> Spesifikasjoner for ESS og generator finnes lenger nede i denne infodelen.</w:t>
      </w:r>
    </w:p>
    <w:p w14:paraId="34AA93F7" w14:textId="03117D47" w:rsidR="003410CC" w:rsidRDefault="00C82FFE" w:rsidP="00C82FFE">
      <w:pPr>
        <w:pStyle w:val="Overskrift2"/>
        <w:rPr>
          <w:noProof/>
        </w:rPr>
      </w:pPr>
      <w:r>
        <w:rPr>
          <w:noProof/>
        </w:rPr>
        <w:t xml:space="preserve">Feilsteder </w:t>
      </w:r>
      <w:r w:rsidR="00012A0C">
        <w:rPr>
          <w:noProof/>
        </w:rPr>
        <w:t>i simuleringene</w:t>
      </w:r>
    </w:p>
    <w:p w14:paraId="50FFCDFB" w14:textId="74D129DC" w:rsidR="00374AEC" w:rsidRPr="00374AEC" w:rsidRDefault="00374AEC" w:rsidP="00374AEC">
      <w:r>
        <w:t>Det ble g</w:t>
      </w:r>
      <w:r w:rsidR="006F6010">
        <w:t>jort en rekke med simuleringer på forskjellige steder</w:t>
      </w:r>
      <w:r w:rsidR="004B3C7B">
        <w:t xml:space="preserve"> </w:t>
      </w:r>
      <w:r w:rsidR="006F6010">
        <w:t xml:space="preserve">i fordelingen for å sjekke </w:t>
      </w:r>
      <w:r w:rsidR="004B3C7B">
        <w:t>at</w:t>
      </w:r>
      <w:r w:rsidR="006F6010">
        <w:t xml:space="preserve"> s</w:t>
      </w:r>
      <w:r w:rsidR="004B3C7B">
        <w:t xml:space="preserve">elektivitet er opprettholdt, samt </w:t>
      </w:r>
      <w:r w:rsidR="007E34F0">
        <w:t xml:space="preserve">for å sjekke maksimale kortslutningsstrømmer. </w:t>
      </w:r>
    </w:p>
    <w:p w14:paraId="05B74189" w14:textId="14CB5A8A" w:rsidR="007E34F0" w:rsidRDefault="00012A0C" w:rsidP="007E34F0">
      <w:r w:rsidRPr="00C82FFE">
        <w:drawing>
          <wp:inline distT="0" distB="0" distL="0" distR="0" wp14:anchorId="16B5CD87" wp14:editId="579A7C6C">
            <wp:extent cx="2459742" cy="2075815"/>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4349" cy="2096581"/>
                    </a:xfrm>
                    <a:prstGeom prst="rect">
                      <a:avLst/>
                    </a:prstGeom>
                  </pic:spPr>
                </pic:pic>
              </a:graphicData>
            </a:graphic>
          </wp:inline>
        </w:drawing>
      </w:r>
      <w:r w:rsidR="003410CC" w:rsidRPr="003410CC">
        <w:drawing>
          <wp:inline distT="0" distB="0" distL="0" distR="0" wp14:anchorId="57F34107" wp14:editId="4B8C049F">
            <wp:extent cx="3155187" cy="2063115"/>
            <wp:effectExtent l="0" t="0" r="762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9538" cy="2098654"/>
                    </a:xfrm>
                    <a:prstGeom prst="rect">
                      <a:avLst/>
                    </a:prstGeom>
                  </pic:spPr>
                </pic:pic>
              </a:graphicData>
            </a:graphic>
          </wp:inline>
        </w:drawing>
      </w:r>
      <w:r w:rsidR="00C82FFE" w:rsidRPr="00C82FFE">
        <w:rPr>
          <w:noProof/>
        </w:rPr>
        <w:t xml:space="preserve"> </w:t>
      </w:r>
    </w:p>
    <w:p w14:paraId="101FD8B1" w14:textId="77777777" w:rsidR="003564A3" w:rsidRPr="003014A3" w:rsidRDefault="003564A3" w:rsidP="003564A3">
      <w:pPr>
        <w:rPr>
          <w:b/>
          <w:bCs/>
        </w:rPr>
      </w:pPr>
      <w:r w:rsidRPr="003014A3">
        <w:rPr>
          <w:b/>
          <w:bCs/>
        </w:rPr>
        <w:t>Feilscenarier:</w:t>
      </w:r>
    </w:p>
    <w:p w14:paraId="30C8BED1" w14:textId="7364645C" w:rsidR="003564A3" w:rsidRPr="003564A3" w:rsidRDefault="003564A3" w:rsidP="003564A3">
      <w:pPr>
        <w:pStyle w:val="Listeavsnitt"/>
        <w:numPr>
          <w:ilvl w:val="0"/>
          <w:numId w:val="3"/>
        </w:numPr>
        <w:rPr>
          <w:u w:val="single"/>
        </w:rPr>
      </w:pPr>
      <w:r w:rsidRPr="003564A3">
        <w:rPr>
          <w:u w:val="single"/>
        </w:rPr>
        <w:lastRenderedPageBreak/>
        <w:t>Feil på Generator-tavle</w:t>
      </w:r>
    </w:p>
    <w:p w14:paraId="204D1A77" w14:textId="77777777" w:rsidR="003564A3" w:rsidRPr="003564A3" w:rsidRDefault="003564A3" w:rsidP="003564A3">
      <w:pPr>
        <w:pStyle w:val="Listeavsnitt"/>
        <w:numPr>
          <w:ilvl w:val="1"/>
          <w:numId w:val="3"/>
        </w:numPr>
        <w:rPr>
          <w:lang w:val="en-US"/>
        </w:rPr>
      </w:pPr>
      <w:r w:rsidRPr="003564A3">
        <w:rPr>
          <w:lang w:val="en-US"/>
        </w:rPr>
        <w:t>R8i-modul i off-grid converter</w:t>
      </w:r>
    </w:p>
    <w:p w14:paraId="48FD0618" w14:textId="77777777" w:rsidR="003564A3" w:rsidRPr="003014A3" w:rsidRDefault="003564A3" w:rsidP="003564A3">
      <w:pPr>
        <w:pStyle w:val="Listeavsnitt"/>
        <w:numPr>
          <w:ilvl w:val="2"/>
          <w:numId w:val="3"/>
        </w:numPr>
        <w:rPr>
          <w:i/>
          <w:iCs/>
          <w:color w:val="FF0000"/>
        </w:rPr>
      </w:pPr>
      <w:r w:rsidRPr="003014A3">
        <w:rPr>
          <w:i/>
          <w:iCs/>
          <w:color w:val="FF0000"/>
        </w:rPr>
        <w:t>For å vise at modulsikringen ryker</w:t>
      </w:r>
    </w:p>
    <w:p w14:paraId="2DDFAFC5" w14:textId="77777777" w:rsidR="003564A3" w:rsidRDefault="003564A3" w:rsidP="003564A3">
      <w:pPr>
        <w:pStyle w:val="Listeavsnitt"/>
        <w:numPr>
          <w:ilvl w:val="1"/>
          <w:numId w:val="3"/>
        </w:numPr>
      </w:pPr>
      <w:r>
        <w:t>Nedstrøms DC-feeder mot CW no.1</w:t>
      </w:r>
    </w:p>
    <w:p w14:paraId="7966E55D" w14:textId="77777777" w:rsidR="003564A3" w:rsidRPr="003014A3" w:rsidRDefault="003564A3" w:rsidP="003564A3">
      <w:pPr>
        <w:pStyle w:val="Listeavsnitt"/>
        <w:numPr>
          <w:ilvl w:val="2"/>
          <w:numId w:val="3"/>
        </w:numPr>
        <w:rPr>
          <w:i/>
          <w:iCs/>
          <w:color w:val="FF0000"/>
        </w:rPr>
      </w:pPr>
      <w:r w:rsidRPr="003014A3">
        <w:rPr>
          <w:i/>
          <w:iCs/>
          <w:color w:val="FF0000"/>
        </w:rPr>
        <w:t>For å vise at DC-feeder sikringen ryker</w:t>
      </w:r>
    </w:p>
    <w:p w14:paraId="7B7A27F4" w14:textId="77777777" w:rsidR="003564A3" w:rsidRDefault="003564A3" w:rsidP="003564A3">
      <w:pPr>
        <w:pStyle w:val="Listeavsnitt"/>
        <w:numPr>
          <w:ilvl w:val="1"/>
          <w:numId w:val="3"/>
        </w:numPr>
      </w:pPr>
      <w:r>
        <w:t>R8i-modul i bow thruster drive</w:t>
      </w:r>
    </w:p>
    <w:p w14:paraId="185BAF8F" w14:textId="77777777" w:rsidR="003564A3" w:rsidRPr="003014A3" w:rsidRDefault="003564A3" w:rsidP="003564A3">
      <w:pPr>
        <w:pStyle w:val="Listeavsnitt"/>
        <w:numPr>
          <w:ilvl w:val="2"/>
          <w:numId w:val="3"/>
        </w:numPr>
        <w:rPr>
          <w:i/>
          <w:iCs/>
          <w:color w:val="FF0000"/>
        </w:rPr>
      </w:pPr>
      <w:r w:rsidRPr="003014A3">
        <w:rPr>
          <w:i/>
          <w:iCs/>
          <w:color w:val="FF0000"/>
        </w:rPr>
        <w:t>For å vise at modulsikringen ryker</w:t>
      </w:r>
    </w:p>
    <w:p w14:paraId="106AB46E" w14:textId="77777777" w:rsidR="003564A3" w:rsidRDefault="003564A3" w:rsidP="003564A3">
      <w:pPr>
        <w:pStyle w:val="Listeavsnitt"/>
        <w:numPr>
          <w:ilvl w:val="1"/>
          <w:numId w:val="3"/>
        </w:numPr>
      </w:pPr>
      <w:r>
        <w:t>Kabel mellom DC-feeder og bow thruster drive</w:t>
      </w:r>
    </w:p>
    <w:p w14:paraId="68988B44" w14:textId="77777777" w:rsidR="003564A3" w:rsidRPr="003014A3" w:rsidRDefault="003564A3" w:rsidP="003564A3">
      <w:pPr>
        <w:pStyle w:val="Listeavsnitt"/>
        <w:numPr>
          <w:ilvl w:val="2"/>
          <w:numId w:val="3"/>
        </w:numPr>
        <w:rPr>
          <w:i/>
          <w:iCs/>
          <w:color w:val="FF0000"/>
        </w:rPr>
      </w:pPr>
      <w:r w:rsidRPr="003014A3">
        <w:rPr>
          <w:i/>
          <w:iCs/>
          <w:color w:val="FF0000"/>
        </w:rPr>
        <w:t xml:space="preserve">For å vise at DC-feeder sikringen </w:t>
      </w:r>
      <w:r>
        <w:rPr>
          <w:i/>
          <w:iCs/>
          <w:color w:val="FF0000"/>
        </w:rPr>
        <w:t xml:space="preserve">til bow thruster drive </w:t>
      </w:r>
      <w:r w:rsidRPr="003014A3">
        <w:rPr>
          <w:i/>
          <w:iCs/>
          <w:color w:val="FF0000"/>
        </w:rPr>
        <w:t>ryker</w:t>
      </w:r>
    </w:p>
    <w:p w14:paraId="3F23AF75" w14:textId="77777777" w:rsidR="003564A3" w:rsidRDefault="003564A3" w:rsidP="003564A3">
      <w:pPr>
        <w:pStyle w:val="Listeavsnitt"/>
        <w:numPr>
          <w:ilvl w:val="1"/>
          <w:numId w:val="3"/>
        </w:numPr>
      </w:pPr>
      <w:r>
        <w:t>Kortslutning på hovedbusbarer i DC-linken (kortslutning mellom + og – i DC-link tavlen)</w:t>
      </w:r>
    </w:p>
    <w:p w14:paraId="570EE9BA" w14:textId="77777777" w:rsidR="003564A3" w:rsidRPr="003014A3" w:rsidRDefault="003564A3" w:rsidP="003564A3">
      <w:pPr>
        <w:pStyle w:val="Listeavsnitt"/>
        <w:numPr>
          <w:ilvl w:val="2"/>
          <w:numId w:val="3"/>
        </w:numPr>
        <w:rPr>
          <w:i/>
          <w:iCs/>
          <w:color w:val="FF0000"/>
        </w:rPr>
      </w:pPr>
      <w:r w:rsidRPr="003014A3">
        <w:rPr>
          <w:i/>
          <w:iCs/>
          <w:color w:val="FF0000"/>
        </w:rPr>
        <w:t>For å vise maximal kortslutningstrøm ved en slik worst-case feil.</w:t>
      </w:r>
    </w:p>
    <w:p w14:paraId="722976AF" w14:textId="77777777" w:rsidR="003564A3" w:rsidRPr="003014A3" w:rsidRDefault="003564A3" w:rsidP="003564A3">
      <w:pPr>
        <w:pStyle w:val="Listeavsnitt"/>
        <w:numPr>
          <w:ilvl w:val="0"/>
          <w:numId w:val="3"/>
        </w:numPr>
        <w:rPr>
          <w:u w:val="single"/>
        </w:rPr>
      </w:pPr>
      <w:r w:rsidRPr="003014A3">
        <w:rPr>
          <w:u w:val="single"/>
        </w:rPr>
        <w:t>Feil på ESS-tavle</w:t>
      </w:r>
    </w:p>
    <w:p w14:paraId="3BBB09EA" w14:textId="77777777" w:rsidR="003564A3" w:rsidRDefault="003564A3" w:rsidP="003564A3">
      <w:pPr>
        <w:pStyle w:val="Listeavsnitt"/>
        <w:numPr>
          <w:ilvl w:val="1"/>
          <w:numId w:val="3"/>
        </w:numPr>
      </w:pPr>
      <w:r>
        <w:t>Feil med ESS systemet.</w:t>
      </w:r>
    </w:p>
    <w:p w14:paraId="1178370B" w14:textId="77777777" w:rsidR="003564A3" w:rsidRDefault="003564A3" w:rsidP="003564A3">
      <w:pPr>
        <w:pStyle w:val="Listeavsnitt"/>
        <w:numPr>
          <w:ilvl w:val="2"/>
          <w:numId w:val="3"/>
        </w:numPr>
      </w:pPr>
      <w:r>
        <w:t>DCDC omformer</w:t>
      </w:r>
    </w:p>
    <w:p w14:paraId="4BE45D17" w14:textId="77777777" w:rsidR="003564A3" w:rsidRPr="00E20A24" w:rsidRDefault="003564A3" w:rsidP="003564A3">
      <w:pPr>
        <w:pStyle w:val="Listeavsnitt"/>
        <w:numPr>
          <w:ilvl w:val="3"/>
          <w:numId w:val="3"/>
        </w:numPr>
        <w:rPr>
          <w:i/>
          <w:iCs/>
          <w:color w:val="FF0000"/>
        </w:rPr>
      </w:pPr>
      <w:r w:rsidRPr="00E20A24">
        <w:rPr>
          <w:i/>
          <w:iCs/>
          <w:color w:val="FF0000"/>
        </w:rPr>
        <w:t>For å vise at modul og output sikring ryker</w:t>
      </w:r>
    </w:p>
    <w:p w14:paraId="12D408C2" w14:textId="77777777" w:rsidR="003564A3" w:rsidRDefault="003564A3" w:rsidP="003564A3">
      <w:pPr>
        <w:pStyle w:val="Listeavsnitt"/>
        <w:numPr>
          <w:ilvl w:val="2"/>
          <w:numId w:val="3"/>
        </w:numPr>
      </w:pPr>
      <w:r>
        <w:t>Intern batterifeil</w:t>
      </w:r>
    </w:p>
    <w:p w14:paraId="6B60C64D" w14:textId="77777777" w:rsidR="003564A3" w:rsidRPr="00E20A24" w:rsidRDefault="003564A3" w:rsidP="003564A3">
      <w:pPr>
        <w:pStyle w:val="Listeavsnitt"/>
        <w:numPr>
          <w:ilvl w:val="3"/>
          <w:numId w:val="3"/>
        </w:numPr>
        <w:rPr>
          <w:i/>
          <w:iCs/>
          <w:color w:val="FF0000"/>
        </w:rPr>
      </w:pPr>
      <w:r w:rsidRPr="00E20A24">
        <w:rPr>
          <w:i/>
          <w:iCs/>
          <w:color w:val="FF0000"/>
        </w:rPr>
        <w:t>For å vise at intern batterisikring for batteri med feil ryker</w:t>
      </w:r>
    </w:p>
    <w:p w14:paraId="7AA47147" w14:textId="77777777" w:rsidR="003564A3" w:rsidRDefault="003564A3" w:rsidP="003564A3">
      <w:pPr>
        <w:pStyle w:val="Listeavsnitt"/>
        <w:numPr>
          <w:ilvl w:val="1"/>
          <w:numId w:val="3"/>
        </w:numPr>
      </w:pPr>
      <w:r>
        <w:t>Gjøres for BOL og EOL forhold.</w:t>
      </w:r>
    </w:p>
    <w:p w14:paraId="07BA42D8" w14:textId="2FB8BDEB" w:rsidR="007E34F0" w:rsidRPr="003564A3" w:rsidRDefault="003564A3" w:rsidP="003564A3">
      <w:pPr>
        <w:pStyle w:val="Listeavsnitt"/>
        <w:numPr>
          <w:ilvl w:val="2"/>
          <w:numId w:val="3"/>
        </w:numPr>
        <w:rPr>
          <w:i/>
          <w:iCs/>
          <w:color w:val="FF0000"/>
        </w:rPr>
      </w:pPr>
      <w:r w:rsidRPr="00E20A24">
        <w:rPr>
          <w:i/>
          <w:iCs/>
          <w:color w:val="FF0000"/>
        </w:rPr>
        <w:t>For å vise at systemet er selektivt selv ved worst-case forhold mtp selektivitet.</w:t>
      </w:r>
    </w:p>
    <w:p w14:paraId="770CDC64" w14:textId="585D20A5" w:rsidR="008A4777" w:rsidRDefault="008A4777" w:rsidP="00012A0C">
      <w:pPr>
        <w:pStyle w:val="Overskrift2"/>
      </w:pPr>
      <w:r>
        <w:t>Forklaring på bilder:</w:t>
      </w:r>
    </w:p>
    <w:p w14:paraId="36D99F7F" w14:textId="2110D781" w:rsidR="008A4777" w:rsidRDefault="008A4777" w:rsidP="008A4777">
      <w:pPr>
        <w:pStyle w:val="NormalWeb"/>
        <w:spacing w:before="0" w:beforeAutospacing="0" w:after="0" w:afterAutospacing="0"/>
      </w:pPr>
      <w:r>
        <w:rPr>
          <w:b/>
          <w:bCs/>
        </w:rPr>
        <w:t xml:space="preserve">Fuse Indikator: </w:t>
      </w:r>
    </w:p>
    <w:p w14:paraId="55C8A101" w14:textId="77777777" w:rsidR="008A4777" w:rsidRDefault="008A4777" w:rsidP="008A4777">
      <w:pPr>
        <w:pStyle w:val="NormalWeb"/>
        <w:spacing w:before="0" w:beforeAutospacing="0" w:after="0" w:afterAutospacing="0"/>
      </w:pPr>
      <w:r>
        <w:t>Hvor nærme en sikring er fra å nå pre-arc (når den brenner opp)</w:t>
      </w:r>
    </w:p>
    <w:p w14:paraId="0CD5835A" w14:textId="77777777" w:rsidR="008A4777" w:rsidRDefault="008A4777" w:rsidP="008A4777">
      <w:pPr>
        <w:pStyle w:val="NormalWeb"/>
        <w:spacing w:before="0" w:beforeAutospacing="0" w:after="0" w:afterAutospacing="0"/>
      </w:pPr>
      <w:r>
        <w:t>Når den 100% så opererer den og skiller feilen ut.</w:t>
      </w:r>
    </w:p>
    <w:p w14:paraId="761CBAF4" w14:textId="77777777" w:rsidR="008A4777" w:rsidRDefault="008A4777" w:rsidP="008A4777">
      <w:pPr>
        <w:pStyle w:val="NormalWeb"/>
        <w:spacing w:before="0" w:beforeAutospacing="0" w:after="0" w:afterAutospacing="0"/>
      </w:pPr>
      <w:r>
        <w:t> </w:t>
      </w:r>
    </w:p>
    <w:p w14:paraId="473D29BC" w14:textId="77777777" w:rsidR="008A4777" w:rsidRDefault="008A4777" w:rsidP="008A4777">
      <w:pPr>
        <w:pStyle w:val="NormalWeb"/>
        <w:spacing w:before="0" w:beforeAutospacing="0" w:after="0" w:afterAutospacing="0"/>
      </w:pPr>
      <w:r>
        <w:rPr>
          <w:b/>
          <w:bCs/>
        </w:rPr>
        <w:t>Fuse current:</w:t>
      </w:r>
    </w:p>
    <w:p w14:paraId="1076FE52" w14:textId="77777777" w:rsidR="008A4777" w:rsidRDefault="008A4777" w:rsidP="008A4777">
      <w:pPr>
        <w:pStyle w:val="NormalWeb"/>
        <w:spacing w:before="0" w:beforeAutospacing="0" w:after="0" w:afterAutospacing="0"/>
      </w:pPr>
      <w:r>
        <w:t>Strømmen som går igjennom hver og en sikring.</w:t>
      </w:r>
    </w:p>
    <w:p w14:paraId="40074E48" w14:textId="77777777" w:rsidR="008A4777" w:rsidRDefault="008A4777" w:rsidP="008A4777">
      <w:pPr>
        <w:pStyle w:val="NormalWeb"/>
        <w:spacing w:before="0" w:beforeAutospacing="0" w:after="0" w:afterAutospacing="0"/>
      </w:pPr>
      <w:r>
        <w:t>Sikringene til modulene på DC-linken ligger mellom + og - skinnen på noe som kalles for CBB (Common Bus Bar).</w:t>
      </w:r>
    </w:p>
    <w:p w14:paraId="7352E65C" w14:textId="77777777" w:rsidR="008A4777" w:rsidRDefault="008A4777" w:rsidP="008A4777">
      <w:pPr>
        <w:pStyle w:val="NormalWeb"/>
        <w:spacing w:before="0" w:beforeAutospacing="0" w:after="0" w:afterAutospacing="0"/>
      </w:pPr>
      <w:r>
        <w:t>Det er denne strømmen som går igjennom hver omformer.</w:t>
      </w:r>
    </w:p>
    <w:p w14:paraId="4E5C5F31" w14:textId="77777777" w:rsidR="008A4777" w:rsidRDefault="008A4777" w:rsidP="008A4777">
      <w:pPr>
        <w:pStyle w:val="NormalWeb"/>
        <w:spacing w:before="0" w:beforeAutospacing="0" w:after="0" w:afterAutospacing="0"/>
      </w:pPr>
      <w:r>
        <w:t> </w:t>
      </w:r>
    </w:p>
    <w:p w14:paraId="48BCB9BC" w14:textId="77777777" w:rsidR="008A4777" w:rsidRDefault="008A4777" w:rsidP="008A4777">
      <w:pPr>
        <w:pStyle w:val="NormalWeb"/>
        <w:spacing w:before="0" w:beforeAutospacing="0" w:after="0" w:afterAutospacing="0"/>
      </w:pPr>
      <w:r>
        <w:rPr>
          <w:b/>
          <w:bCs/>
        </w:rPr>
        <w:t>Cable currents:</w:t>
      </w:r>
    </w:p>
    <w:p w14:paraId="086B9635" w14:textId="3598098E" w:rsidR="008A4777" w:rsidRDefault="008A4777" w:rsidP="008A4777">
      <w:pPr>
        <w:pStyle w:val="NormalWeb"/>
        <w:spacing w:before="0" w:beforeAutospacing="0" w:after="0" w:afterAutospacing="0"/>
      </w:pPr>
      <w:r>
        <w:t xml:space="preserve">Et samleplot for å vise strøm gjennom kabler. Brukes til å se om </w:t>
      </w:r>
      <w:r w:rsidR="00CF01BA">
        <w:t>k</w:t>
      </w:r>
      <w:r>
        <w:t xml:space="preserve">abler er dimensjonert riktig med tanke på peak </w:t>
      </w:r>
      <w:r w:rsidR="00CF01BA">
        <w:t>kortslutningsstrøm</w:t>
      </w:r>
      <w:r>
        <w:t xml:space="preserve"> og tåleevnen til kabelen.</w:t>
      </w:r>
    </w:p>
    <w:p w14:paraId="226E3098" w14:textId="77777777" w:rsidR="008A4777" w:rsidRDefault="008A4777" w:rsidP="008A4777">
      <w:pPr>
        <w:pStyle w:val="NormalWeb"/>
        <w:spacing w:before="0" w:beforeAutospacing="0" w:after="0" w:afterAutospacing="0"/>
      </w:pPr>
      <w:r>
        <w:t> </w:t>
      </w:r>
    </w:p>
    <w:p w14:paraId="784AF9AD" w14:textId="77777777" w:rsidR="008A4777" w:rsidRDefault="008A4777" w:rsidP="008A4777">
      <w:pPr>
        <w:pStyle w:val="NormalWeb"/>
        <w:spacing w:before="0" w:beforeAutospacing="0" w:after="0" w:afterAutospacing="0"/>
      </w:pPr>
      <w:r>
        <w:rPr>
          <w:b/>
          <w:bCs/>
        </w:rPr>
        <w:t>Generator current:</w:t>
      </w:r>
    </w:p>
    <w:p w14:paraId="6F596678" w14:textId="77777777" w:rsidR="008A4777" w:rsidRDefault="008A4777" w:rsidP="008A4777">
      <w:pPr>
        <w:pStyle w:val="NormalWeb"/>
        <w:spacing w:before="0" w:beforeAutospacing="0" w:after="0" w:afterAutospacing="0"/>
      </w:pPr>
      <w:r>
        <w:t xml:space="preserve">Viser strømmen fra tilkoblet generator (gjennom en likeretter) til DC-linken. </w:t>
      </w:r>
    </w:p>
    <w:p w14:paraId="13594973" w14:textId="6431C308" w:rsidR="008A4777" w:rsidRDefault="008A4777" w:rsidP="00012A0C">
      <w:pPr>
        <w:pStyle w:val="NormalWeb"/>
        <w:spacing w:before="0" w:beforeAutospacing="0" w:after="0" w:afterAutospacing="0"/>
      </w:pPr>
      <w:r>
        <w:t>3-fase strømmen fra generator blir gjort om til 2-fase DC over en thyristor likeretter bro.</w:t>
      </w:r>
    </w:p>
    <w:p w14:paraId="63637D78" w14:textId="77777777" w:rsidR="008A4777" w:rsidRDefault="008A4777" w:rsidP="008A4777"/>
    <w:p w14:paraId="7AD14360" w14:textId="77777777" w:rsidR="008A4777" w:rsidRDefault="008A4777" w:rsidP="003410CC">
      <w:pPr>
        <w:pStyle w:val="Overskrift2"/>
      </w:pPr>
      <w:r>
        <w:t>Systemdata:</w:t>
      </w:r>
    </w:p>
    <w:p w14:paraId="4912B176" w14:textId="77777777" w:rsidR="008A4777" w:rsidRDefault="008A4777" w:rsidP="008A4777">
      <w:pPr>
        <w:pStyle w:val="NormalWeb"/>
        <w:spacing w:before="0" w:beforeAutospacing="0" w:after="0" w:afterAutospacing="0"/>
      </w:pPr>
      <w:r>
        <w:t>Feilen skjer etter 10ms</w:t>
      </w:r>
    </w:p>
    <w:p w14:paraId="6D2ED1CF" w14:textId="77777777" w:rsidR="008A4777" w:rsidRDefault="008A4777" w:rsidP="008A4777">
      <w:pPr>
        <w:pStyle w:val="NormalWeb"/>
        <w:spacing w:before="0" w:beforeAutospacing="0" w:after="0" w:afterAutospacing="0"/>
      </w:pPr>
      <w:r>
        <w:t>DC spenning = 975 V DC</w:t>
      </w:r>
    </w:p>
    <w:p w14:paraId="3833D927" w14:textId="77777777" w:rsidR="008A4777" w:rsidRDefault="008A4777" w:rsidP="008A4777">
      <w:pPr>
        <w:pStyle w:val="NormalWeb"/>
        <w:spacing w:before="0" w:beforeAutospacing="0" w:after="0" w:afterAutospacing="0"/>
      </w:pPr>
    </w:p>
    <w:p w14:paraId="381E76D3" w14:textId="77777777" w:rsidR="008A4777" w:rsidRDefault="008A4777" w:rsidP="003410CC">
      <w:pPr>
        <w:pStyle w:val="Overskrift3"/>
      </w:pPr>
      <w:r>
        <w:t>Generator DC-link</w:t>
      </w:r>
    </w:p>
    <w:p w14:paraId="03C14556" w14:textId="77777777" w:rsidR="008A4777" w:rsidRDefault="008A4777" w:rsidP="008A4777">
      <w:pPr>
        <w:numPr>
          <w:ilvl w:val="0"/>
          <w:numId w:val="2"/>
        </w:numPr>
        <w:spacing w:after="0" w:line="240" w:lineRule="auto"/>
        <w:rPr>
          <w:rFonts w:eastAsia="Times New Roman"/>
          <w:lang w:eastAsia="nb-NO"/>
        </w:rPr>
      </w:pPr>
      <w:r>
        <w:rPr>
          <w:rFonts w:eastAsia="Times New Roman"/>
          <w:lang w:eastAsia="nb-NO"/>
        </w:rPr>
        <w:t>1 stk Generator-Likeretter</w:t>
      </w:r>
    </w:p>
    <w:p w14:paraId="288DAF10" w14:textId="77777777" w:rsidR="008A4777" w:rsidRDefault="008A4777" w:rsidP="008A4777">
      <w:pPr>
        <w:numPr>
          <w:ilvl w:val="0"/>
          <w:numId w:val="2"/>
        </w:numPr>
        <w:spacing w:after="0" w:line="240" w:lineRule="auto"/>
        <w:rPr>
          <w:rFonts w:eastAsia="Times New Roman"/>
          <w:lang w:eastAsia="nb-NO"/>
        </w:rPr>
      </w:pPr>
      <w:r>
        <w:rPr>
          <w:rFonts w:eastAsia="Times New Roman"/>
          <w:lang w:eastAsia="nb-NO"/>
        </w:rPr>
        <w:t>1 stk offgrid converter med 2xR8i power modules</w:t>
      </w:r>
    </w:p>
    <w:p w14:paraId="5E81C2D7" w14:textId="77777777" w:rsidR="008A4777" w:rsidRDefault="008A4777" w:rsidP="008A4777">
      <w:pPr>
        <w:numPr>
          <w:ilvl w:val="0"/>
          <w:numId w:val="2"/>
        </w:numPr>
        <w:spacing w:after="0" w:line="240" w:lineRule="auto"/>
        <w:rPr>
          <w:rFonts w:eastAsia="Times New Roman"/>
          <w:lang w:eastAsia="nb-NO"/>
        </w:rPr>
      </w:pPr>
      <w:r>
        <w:rPr>
          <w:rFonts w:eastAsia="Times New Roman"/>
          <w:lang w:eastAsia="nb-NO"/>
        </w:rPr>
        <w:t>2 stk DC-feeders</w:t>
      </w:r>
    </w:p>
    <w:p w14:paraId="331C9DA1" w14:textId="77777777" w:rsidR="008A4777" w:rsidRDefault="008A4777" w:rsidP="008A4777">
      <w:pPr>
        <w:numPr>
          <w:ilvl w:val="0"/>
          <w:numId w:val="2"/>
        </w:numPr>
        <w:spacing w:after="0" w:line="240" w:lineRule="auto"/>
        <w:rPr>
          <w:rFonts w:eastAsia="Times New Roman"/>
          <w:lang w:eastAsia="nb-NO"/>
        </w:rPr>
      </w:pPr>
      <w:r>
        <w:rPr>
          <w:rFonts w:eastAsia="Times New Roman"/>
          <w:lang w:eastAsia="nb-NO"/>
        </w:rPr>
        <w:t>1 stk Input Circuit</w:t>
      </w:r>
    </w:p>
    <w:p w14:paraId="6BD7F610" w14:textId="77777777" w:rsidR="008A4777" w:rsidRDefault="008A4777" w:rsidP="008A4777">
      <w:pPr>
        <w:pStyle w:val="NormalWeb"/>
        <w:spacing w:before="0" w:beforeAutospacing="0" w:after="0" w:afterAutospacing="0"/>
      </w:pPr>
    </w:p>
    <w:p w14:paraId="5707B614" w14:textId="77777777" w:rsidR="008A4777" w:rsidRDefault="008A4777" w:rsidP="003410CC">
      <w:pPr>
        <w:pStyle w:val="Overskrift3"/>
      </w:pPr>
      <w:r>
        <w:t>ESS DC-link</w:t>
      </w:r>
    </w:p>
    <w:p w14:paraId="5DE0F741" w14:textId="77777777" w:rsidR="008A4777" w:rsidRDefault="008A4777" w:rsidP="008A4777">
      <w:pPr>
        <w:numPr>
          <w:ilvl w:val="0"/>
          <w:numId w:val="2"/>
        </w:numPr>
        <w:spacing w:after="0" w:line="240" w:lineRule="auto"/>
        <w:rPr>
          <w:rFonts w:eastAsia="Times New Roman"/>
          <w:lang w:eastAsia="nb-NO"/>
        </w:rPr>
      </w:pPr>
      <w:r>
        <w:rPr>
          <w:rFonts w:eastAsia="Times New Roman"/>
          <w:lang w:eastAsia="nb-NO"/>
        </w:rPr>
        <w:t>1stk offgrid converter med 2 x R8i power modules</w:t>
      </w:r>
    </w:p>
    <w:p w14:paraId="1A7A5839" w14:textId="77777777" w:rsidR="008A4777" w:rsidRDefault="008A4777" w:rsidP="008A4777">
      <w:pPr>
        <w:numPr>
          <w:ilvl w:val="0"/>
          <w:numId w:val="2"/>
        </w:numPr>
        <w:spacing w:after="0" w:line="240" w:lineRule="auto"/>
        <w:rPr>
          <w:rFonts w:eastAsia="Times New Roman"/>
          <w:lang w:val="en-US" w:eastAsia="nb-NO"/>
        </w:rPr>
      </w:pPr>
      <w:r>
        <w:rPr>
          <w:rFonts w:eastAsia="Times New Roman"/>
          <w:lang w:val="en-US" w:eastAsia="nb-NO"/>
        </w:rPr>
        <w:t>1st DCDC converter for ESS med 1xR8i power modules</w:t>
      </w:r>
    </w:p>
    <w:p w14:paraId="629753DA" w14:textId="77777777" w:rsidR="008A4777" w:rsidRDefault="008A4777" w:rsidP="008A4777">
      <w:pPr>
        <w:numPr>
          <w:ilvl w:val="0"/>
          <w:numId w:val="2"/>
        </w:numPr>
        <w:spacing w:after="0" w:line="240" w:lineRule="auto"/>
        <w:rPr>
          <w:rFonts w:eastAsia="Times New Roman"/>
          <w:lang w:val="en-US" w:eastAsia="nb-NO"/>
        </w:rPr>
      </w:pPr>
      <w:r>
        <w:rPr>
          <w:rFonts w:eastAsia="Times New Roman"/>
          <w:lang w:val="en-US" w:eastAsia="nb-NO"/>
        </w:rPr>
        <w:t>1 stk DC-feeder</w:t>
      </w:r>
    </w:p>
    <w:p w14:paraId="6278C788" w14:textId="77777777" w:rsidR="008A4777" w:rsidRDefault="008A4777" w:rsidP="008A4777">
      <w:pPr>
        <w:numPr>
          <w:ilvl w:val="0"/>
          <w:numId w:val="2"/>
        </w:numPr>
        <w:spacing w:after="0" w:line="240" w:lineRule="auto"/>
        <w:rPr>
          <w:rFonts w:eastAsia="Times New Roman"/>
          <w:lang w:val="en-US" w:eastAsia="nb-NO"/>
        </w:rPr>
      </w:pPr>
      <w:r>
        <w:rPr>
          <w:rFonts w:eastAsia="Times New Roman"/>
          <w:lang w:val="en-US" w:eastAsia="nb-NO"/>
        </w:rPr>
        <w:t>1 stk Input Circuit</w:t>
      </w:r>
    </w:p>
    <w:p w14:paraId="4E8B977A" w14:textId="77777777" w:rsidR="008A4777" w:rsidRDefault="008A4777" w:rsidP="008A4777">
      <w:pPr>
        <w:pStyle w:val="NormalWeb"/>
        <w:spacing w:before="0" w:beforeAutospacing="0" w:after="0" w:afterAutospacing="0"/>
        <w:rPr>
          <w:lang w:val="en-US"/>
        </w:rPr>
      </w:pPr>
    </w:p>
    <w:p w14:paraId="5C3F12D0" w14:textId="185D2CB8" w:rsidR="008A4777" w:rsidRDefault="008A4777" w:rsidP="008A4777">
      <w:pPr>
        <w:pStyle w:val="NormalWeb"/>
        <w:spacing w:before="0" w:beforeAutospacing="0" w:after="0" w:afterAutospacing="0"/>
      </w:pPr>
      <w:r>
        <w:t>NB: Off</w:t>
      </w:r>
      <w:r w:rsidR="003410CC">
        <w:t>-</w:t>
      </w:r>
      <w:r>
        <w:t xml:space="preserve">grid converteren </w:t>
      </w:r>
      <w:r w:rsidR="003410CC">
        <w:t xml:space="preserve">måtte bli gjort </w:t>
      </w:r>
      <w:r>
        <w:t>større enn det som er på SLD. Dette er fordi man må ha e</w:t>
      </w:r>
      <w:r w:rsidR="003410CC">
        <w:t xml:space="preserve">t </w:t>
      </w:r>
      <w:r>
        <w:t>visst antall omformere (og en del mF i kondensatorer) for at systemet skal bli selektivt.</w:t>
      </w:r>
    </w:p>
    <w:p w14:paraId="7AC19A30" w14:textId="77777777" w:rsidR="008A4777" w:rsidRDefault="008A4777" w:rsidP="008A4777">
      <w:pPr>
        <w:pStyle w:val="NormalWeb"/>
        <w:spacing w:before="0" w:beforeAutospacing="0" w:after="0" w:afterAutospacing="0"/>
      </w:pPr>
      <w:r>
        <w:t>Minimum antall er 2 omformere med R8i-enheter.</w:t>
      </w:r>
    </w:p>
    <w:p w14:paraId="70452177" w14:textId="77777777" w:rsidR="008A4777" w:rsidRDefault="008A4777" w:rsidP="008A4777">
      <w:pPr>
        <w:pStyle w:val="NormalWeb"/>
        <w:spacing w:before="0" w:beforeAutospacing="0" w:after="0" w:afterAutospacing="0"/>
      </w:pPr>
    </w:p>
    <w:p w14:paraId="2721C027" w14:textId="77777777" w:rsidR="008A4777" w:rsidRDefault="008A4777" w:rsidP="008A4777">
      <w:pPr>
        <w:pStyle w:val="NormalWeb"/>
        <w:spacing w:before="0" w:beforeAutospacing="0" w:after="0" w:afterAutospacing="0"/>
      </w:pPr>
      <w:r>
        <w:t> </w:t>
      </w:r>
    </w:p>
    <w:p w14:paraId="54D55DA0" w14:textId="77777777" w:rsidR="008A4777" w:rsidRDefault="008A4777" w:rsidP="003410CC">
      <w:pPr>
        <w:pStyle w:val="Overskrift3"/>
      </w:pPr>
      <w:r>
        <w:t>Kabeldata:</w:t>
      </w:r>
    </w:p>
    <w:p w14:paraId="1875AB94" w14:textId="77777777" w:rsidR="008A4777" w:rsidRDefault="008A4777" w:rsidP="008A4777">
      <w:pPr>
        <w:pStyle w:val="NormalWeb"/>
        <w:spacing w:before="0" w:beforeAutospacing="0" w:after="0" w:afterAutospacing="0"/>
      </w:pPr>
      <w:r>
        <w:t>0.195mohm/m</w:t>
      </w:r>
    </w:p>
    <w:p w14:paraId="7544082E" w14:textId="77777777" w:rsidR="008A4777" w:rsidRDefault="008A4777" w:rsidP="008A4777">
      <w:pPr>
        <w:pStyle w:val="NormalWeb"/>
        <w:spacing w:before="0" w:beforeAutospacing="0" w:after="0" w:afterAutospacing="0"/>
      </w:pPr>
      <w:r>
        <w:t>0.246uH/m</w:t>
      </w:r>
    </w:p>
    <w:p w14:paraId="4DFACE7C" w14:textId="77777777" w:rsidR="008A4777" w:rsidRDefault="008A4777" w:rsidP="008A4777">
      <w:pPr>
        <w:pStyle w:val="NormalWeb"/>
        <w:spacing w:before="0" w:beforeAutospacing="0" w:after="0" w:afterAutospacing="0"/>
      </w:pPr>
    </w:p>
    <w:p w14:paraId="29D05BF7" w14:textId="77777777" w:rsidR="008A4777" w:rsidRDefault="008A4777" w:rsidP="008A4777">
      <w:pPr>
        <w:pStyle w:val="NormalWeb"/>
        <w:spacing w:before="0" w:beforeAutospacing="0" w:after="0" w:afterAutospacing="0"/>
      </w:pPr>
      <w:r>
        <w:t>90 meter kabel til BT DRIVE – 10 x 4x95mm2</w:t>
      </w:r>
    </w:p>
    <w:p w14:paraId="3964E24E" w14:textId="77777777" w:rsidR="008A4777" w:rsidRDefault="008A4777" w:rsidP="008A4777">
      <w:pPr>
        <w:pStyle w:val="NormalWeb"/>
        <w:spacing w:before="0" w:beforeAutospacing="0" w:after="0" w:afterAutospacing="0"/>
      </w:pPr>
      <w:r>
        <w:t>40 meter kabel til CW – 10 x4x95mm2</w:t>
      </w:r>
    </w:p>
    <w:p w14:paraId="6E4AA06D" w14:textId="77777777" w:rsidR="008A4777" w:rsidRDefault="008A4777" w:rsidP="008A4777">
      <w:pPr>
        <w:pStyle w:val="NormalWeb"/>
        <w:spacing w:before="0" w:beforeAutospacing="0" w:after="0" w:afterAutospacing="0"/>
      </w:pPr>
      <w:r>
        <w:t>10 meter kabel fra generator til likeretter 12x3x95mm2</w:t>
      </w:r>
    </w:p>
    <w:p w14:paraId="5E76FEAC" w14:textId="32B70F4E" w:rsidR="008A4777" w:rsidRDefault="008A4777" w:rsidP="008A4777">
      <w:pPr>
        <w:pStyle w:val="NormalWeb"/>
        <w:spacing w:before="0" w:beforeAutospacing="0" w:after="0" w:afterAutospacing="0"/>
      </w:pPr>
    </w:p>
    <w:p w14:paraId="1614EE58" w14:textId="77777777" w:rsidR="008A4777" w:rsidRDefault="008A4777" w:rsidP="003410CC">
      <w:pPr>
        <w:pStyle w:val="Overskrift3"/>
      </w:pPr>
      <w:r>
        <w:t>ESS</w:t>
      </w:r>
    </w:p>
    <w:p w14:paraId="3C0861FD" w14:textId="77777777" w:rsidR="008A4777" w:rsidRDefault="008A4777" w:rsidP="008A4777">
      <w:pPr>
        <w:pStyle w:val="NormalWeb"/>
        <w:spacing w:before="0" w:beforeAutospacing="0" w:after="0" w:afterAutospacing="0"/>
      </w:pPr>
      <w:r>
        <w:t>700 - 900 V</w:t>
      </w:r>
    </w:p>
    <w:p w14:paraId="28A3ED58" w14:textId="77777777" w:rsidR="008A4777" w:rsidRDefault="008A4777" w:rsidP="008A4777">
      <w:pPr>
        <w:pStyle w:val="NormalWeb"/>
        <w:spacing w:before="0" w:beforeAutospacing="0" w:after="0" w:afterAutospacing="0"/>
      </w:pPr>
      <w:r>
        <w:t>62kWh, fordelt på 4 stringer</w:t>
      </w:r>
    </w:p>
    <w:p w14:paraId="33D518EB" w14:textId="77777777" w:rsidR="008A4777" w:rsidRDefault="008A4777" w:rsidP="008A4777">
      <w:pPr>
        <w:pStyle w:val="NormalWeb"/>
        <w:spacing w:before="0" w:beforeAutospacing="0" w:after="0" w:afterAutospacing="0"/>
      </w:pPr>
      <w:r>
        <w:t>2 x 4x95mm2</w:t>
      </w:r>
    </w:p>
    <w:p w14:paraId="1129C1F2" w14:textId="77777777" w:rsidR="008A4777" w:rsidRDefault="008A4777" w:rsidP="008A4777">
      <w:pPr>
        <w:pStyle w:val="NormalWeb"/>
        <w:spacing w:before="0" w:beforeAutospacing="0" w:after="0" w:afterAutospacing="0"/>
      </w:pPr>
      <w:r>
        <w:t>10 meter kabler</w:t>
      </w:r>
    </w:p>
    <w:p w14:paraId="0A021AD6" w14:textId="77777777" w:rsidR="008A4777" w:rsidRDefault="008A4777" w:rsidP="008A4777">
      <w:pPr>
        <w:pStyle w:val="NormalWeb"/>
        <w:spacing w:before="0" w:beforeAutospacing="0" w:after="0" w:afterAutospacing="0"/>
      </w:pPr>
      <w:r>
        <w:t>Samme kabelparametre som ellers i systemet.</w:t>
      </w:r>
    </w:p>
    <w:p w14:paraId="0DCC46E2" w14:textId="77777777" w:rsidR="008A4777" w:rsidRDefault="008A4777" w:rsidP="008A4777">
      <w:pPr>
        <w:pStyle w:val="NormalWeb"/>
        <w:spacing w:before="0" w:beforeAutospacing="0" w:after="0" w:afterAutospacing="0"/>
        <w:rPr>
          <w:lang w:val="en-US"/>
        </w:rPr>
      </w:pPr>
      <w:r>
        <w:rPr>
          <w:lang w:val="en-US"/>
        </w:rPr>
        <w:t>BOL DCIR = 60 mOhm</w:t>
      </w:r>
    </w:p>
    <w:p w14:paraId="4234B2FE" w14:textId="7755C63E" w:rsidR="008A4777" w:rsidRDefault="008A4777" w:rsidP="003410CC">
      <w:pPr>
        <w:pStyle w:val="NormalWeb"/>
        <w:spacing w:before="0" w:beforeAutospacing="0" w:after="0" w:afterAutospacing="0"/>
        <w:rPr>
          <w:lang w:val="en-US"/>
        </w:rPr>
      </w:pPr>
      <w:r>
        <w:rPr>
          <w:lang w:val="en-US"/>
        </w:rPr>
        <w:t>EOL DCIR = 140 mOhm</w:t>
      </w:r>
    </w:p>
    <w:p w14:paraId="30A33B33" w14:textId="77777777" w:rsidR="003410CC" w:rsidRDefault="003410CC" w:rsidP="003410CC">
      <w:pPr>
        <w:pStyle w:val="NormalWeb"/>
        <w:spacing w:before="0" w:beforeAutospacing="0" w:after="0" w:afterAutospacing="0"/>
        <w:rPr>
          <w:lang w:val="en-US"/>
        </w:rPr>
      </w:pPr>
    </w:p>
    <w:p w14:paraId="7AC38A38" w14:textId="77777777" w:rsidR="008A4777" w:rsidRDefault="008A4777" w:rsidP="003410CC">
      <w:pPr>
        <w:pStyle w:val="Overskrift3"/>
        <w:rPr>
          <w:lang w:val="nn-NO"/>
        </w:rPr>
      </w:pPr>
      <w:r>
        <w:rPr>
          <w:lang w:val="nn-NO"/>
        </w:rPr>
        <w:t>Generator data:</w:t>
      </w:r>
    </w:p>
    <w:p w14:paraId="59B330E5" w14:textId="77777777" w:rsidR="003410CC" w:rsidRDefault="008A4777" w:rsidP="003410CC">
      <w:pPr>
        <w:spacing w:after="0" w:line="240" w:lineRule="auto"/>
        <w:rPr>
          <w:lang w:val="nn-NO"/>
        </w:rPr>
      </w:pPr>
      <w:r>
        <w:rPr>
          <w:lang w:val="nn-NO"/>
        </w:rPr>
        <w:t>Rpm:1200 – 1800 RPM</w:t>
      </w:r>
    </w:p>
    <w:p w14:paraId="5411A73A" w14:textId="03B1DE8B" w:rsidR="008A4777" w:rsidRDefault="008A4777" w:rsidP="003410CC">
      <w:pPr>
        <w:spacing w:after="0" w:line="240" w:lineRule="auto"/>
        <w:rPr>
          <w:lang w:val="nn-NO"/>
        </w:rPr>
      </w:pPr>
      <w:r>
        <w:rPr>
          <w:lang w:val="nn-NO"/>
        </w:rPr>
        <w:t>Ik2p: &gt;34kA</w:t>
      </w:r>
    </w:p>
    <w:p w14:paraId="44492D25" w14:textId="347AEA34" w:rsidR="008A4777" w:rsidRDefault="008A4777" w:rsidP="003410CC">
      <w:pPr>
        <w:spacing w:after="0" w:line="240" w:lineRule="auto"/>
        <w:rPr>
          <w:lang w:val="nn-NO"/>
        </w:rPr>
      </w:pPr>
      <w:r>
        <w:rPr>
          <w:lang w:val="nn-NO"/>
        </w:rPr>
        <w:t>IK</w:t>
      </w:r>
      <w:r w:rsidR="003410CC">
        <w:rPr>
          <w:lang w:val="nn-NO"/>
        </w:rPr>
        <w:t xml:space="preserve">: </w:t>
      </w:r>
      <w:r>
        <w:rPr>
          <w:lang w:val="nn-NO"/>
        </w:rPr>
        <w:t>3,3*In</w:t>
      </w:r>
    </w:p>
    <w:p w14:paraId="4655AC73" w14:textId="6A77AE38" w:rsidR="008A4777" w:rsidRDefault="008A4777" w:rsidP="003410CC">
      <w:pPr>
        <w:spacing w:after="0" w:line="240" w:lineRule="auto"/>
        <w:rPr>
          <w:lang w:val="en-US"/>
        </w:rPr>
      </w:pPr>
      <w:r>
        <w:rPr>
          <w:lang w:val="en-US"/>
        </w:rPr>
        <w:t>In</w:t>
      </w:r>
      <w:r w:rsidR="003410CC">
        <w:rPr>
          <w:lang w:val="en-US"/>
        </w:rPr>
        <w:t>:</w:t>
      </w:r>
      <w:r>
        <w:rPr>
          <w:lang w:val="en-US"/>
        </w:rPr>
        <w:t xml:space="preserve"> 1604</w:t>
      </w:r>
    </w:p>
    <w:p w14:paraId="5FC5809B" w14:textId="63E4E1C3" w:rsidR="008A4777" w:rsidRDefault="003410CC" w:rsidP="003410CC">
      <w:pPr>
        <w:spacing w:after="0" w:line="240" w:lineRule="auto"/>
        <w:rPr>
          <w:lang w:val="en-US"/>
        </w:rPr>
      </w:pPr>
      <w:r>
        <w:rPr>
          <w:lang w:val="en-US"/>
        </w:rPr>
        <w:t>U</w:t>
      </w:r>
      <w:r w:rsidR="008A4777">
        <w:rPr>
          <w:lang w:val="en-US"/>
        </w:rPr>
        <w:t>: 450V</w:t>
      </w:r>
    </w:p>
    <w:p w14:paraId="36E3A96E" w14:textId="77777777" w:rsidR="008A4777" w:rsidRDefault="008A4777" w:rsidP="003410CC">
      <w:pPr>
        <w:spacing w:after="0" w:line="240" w:lineRule="auto"/>
        <w:rPr>
          <w:lang w:val="en-US"/>
        </w:rPr>
      </w:pPr>
      <w:r>
        <w:rPr>
          <w:lang w:val="en-US"/>
        </w:rPr>
        <w:t>Xd: 285%</w:t>
      </w:r>
    </w:p>
    <w:p w14:paraId="56E7A2BF" w14:textId="77777777" w:rsidR="008A4777" w:rsidRPr="008A4777" w:rsidRDefault="008A4777" w:rsidP="003410CC">
      <w:pPr>
        <w:spacing w:after="0" w:line="240" w:lineRule="auto"/>
      </w:pPr>
      <w:r w:rsidRPr="008A4777">
        <w:t>Xd’:22,6</w:t>
      </w:r>
    </w:p>
    <w:p w14:paraId="0F5B65A9" w14:textId="77777777" w:rsidR="008A4777" w:rsidRPr="008A4777" w:rsidRDefault="008A4777" w:rsidP="003410CC">
      <w:pPr>
        <w:spacing w:after="0" w:line="240" w:lineRule="auto"/>
      </w:pPr>
      <w:r w:rsidRPr="008A4777">
        <w:t>Xd’’:10,9</w:t>
      </w:r>
    </w:p>
    <w:p w14:paraId="4057C9EE" w14:textId="77777777" w:rsidR="008A4777" w:rsidRPr="008A4777" w:rsidRDefault="008A4777" w:rsidP="003410CC">
      <w:pPr>
        <w:spacing w:after="0" w:line="240" w:lineRule="auto"/>
      </w:pPr>
      <w:r w:rsidRPr="008A4777">
        <w:t>Kabel: 12*3*95mm2</w:t>
      </w:r>
    </w:p>
    <w:p w14:paraId="02EA7885" w14:textId="77777777" w:rsidR="008A4777" w:rsidRPr="008A4777" w:rsidRDefault="008A4777" w:rsidP="003410CC">
      <w:pPr>
        <w:spacing w:after="0" w:line="240" w:lineRule="auto"/>
      </w:pPr>
      <w:r w:rsidRPr="008A4777">
        <w:t>Lengde: 10 meter</w:t>
      </w:r>
    </w:p>
    <w:p w14:paraId="7339C0DD" w14:textId="409453E3" w:rsidR="00FD74AD" w:rsidRDefault="00FD74AD" w:rsidP="003410CC">
      <w:pPr>
        <w:spacing w:after="0" w:line="240" w:lineRule="auto"/>
      </w:pPr>
    </w:p>
    <w:p w14:paraId="02DCA8F9" w14:textId="77777777" w:rsidR="00F105C2" w:rsidRDefault="00F105C2">
      <w:pPr>
        <w:rPr>
          <w:rFonts w:asciiTheme="majorHAnsi" w:eastAsiaTheme="majorEastAsia" w:hAnsiTheme="majorHAnsi" w:cstheme="majorBidi"/>
          <w:color w:val="2F5496" w:themeColor="accent1" w:themeShade="BF"/>
          <w:sz w:val="32"/>
          <w:szCs w:val="32"/>
        </w:rPr>
      </w:pPr>
      <w:r>
        <w:br w:type="page"/>
      </w:r>
    </w:p>
    <w:p w14:paraId="15630A8D" w14:textId="1F0E4E40" w:rsidR="00E81DE3" w:rsidRDefault="00E81DE3" w:rsidP="00E81DE3">
      <w:pPr>
        <w:pStyle w:val="Overskrift1"/>
      </w:pPr>
      <w:r>
        <w:lastRenderedPageBreak/>
        <w:t>Del 2: Selektivitetsstudie</w:t>
      </w:r>
    </w:p>
    <w:p w14:paraId="354D729D" w14:textId="4F5ABB9F" w:rsidR="00F42636" w:rsidRDefault="00E81DE3" w:rsidP="00E81DE3">
      <w:r>
        <w:t>I denne delen ble det undersøkt om selektivitet i systemet blir opprettholdt.</w:t>
      </w:r>
      <w:r w:rsidR="00F42636">
        <w:t xml:space="preserve"> Her vises feilsteder 1a-d, samt 2a-b.</w:t>
      </w:r>
    </w:p>
    <w:p w14:paraId="65118932" w14:textId="3650CD9E" w:rsidR="00F105C2" w:rsidRPr="00E80C89" w:rsidRDefault="00F105C2" w:rsidP="00F105C2">
      <w:pPr>
        <w:pStyle w:val="Overskrift2"/>
      </w:pPr>
      <w:r w:rsidRPr="00E80C89">
        <w:t xml:space="preserve">GENERATOR </w:t>
      </w:r>
      <w:r>
        <w:t>HOVEDTAVLER</w:t>
      </w:r>
    </w:p>
    <w:p w14:paraId="6CC9320E" w14:textId="77777777" w:rsidR="00F105C2" w:rsidRDefault="00F105C2" w:rsidP="00F105C2"/>
    <w:p w14:paraId="7D923CB1" w14:textId="625BB9BC" w:rsidR="00F105C2" w:rsidRDefault="00F105C2" w:rsidP="00F105C2">
      <w:pPr>
        <w:pStyle w:val="Overskrift2"/>
      </w:pPr>
      <w:r>
        <w:t>Feilsted 1a</w:t>
      </w:r>
      <w:r>
        <w:t>: Feil på R8i-modul (power module) for Off-Grid omformer.</w:t>
      </w:r>
    </w:p>
    <w:p w14:paraId="6E2F4B02" w14:textId="77777777" w:rsidR="00F105C2" w:rsidRDefault="00F105C2" w:rsidP="00F105C2">
      <w:pPr>
        <w:pStyle w:val="Listeavsnitt"/>
        <w:numPr>
          <w:ilvl w:val="0"/>
          <w:numId w:val="4"/>
        </w:numPr>
      </w:pPr>
      <w:r>
        <w:t>Mål: Vise at modulsikringen for R8i-modul med kortslutningsfeil opererer og skiller feilen fra resten av systemet.</w:t>
      </w:r>
    </w:p>
    <w:p w14:paraId="275D7D8B" w14:textId="77777777" w:rsidR="00F105C2" w:rsidRDefault="00F105C2" w:rsidP="00F105C2">
      <w:r>
        <w:rPr>
          <w:noProof/>
        </w:rPr>
        <w:drawing>
          <wp:inline distT="0" distB="0" distL="0" distR="0" wp14:anchorId="479F47AF" wp14:editId="448DD56C">
            <wp:extent cx="5760720" cy="3333115"/>
            <wp:effectExtent l="0" t="0" r="0" b="635"/>
            <wp:docPr id="34"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33115"/>
                    </a:xfrm>
                    <a:prstGeom prst="rect">
                      <a:avLst/>
                    </a:prstGeom>
                  </pic:spPr>
                </pic:pic>
              </a:graphicData>
            </a:graphic>
          </wp:inline>
        </w:drawing>
      </w:r>
    </w:p>
    <w:p w14:paraId="48A6140A" w14:textId="77777777" w:rsidR="00F105C2" w:rsidRPr="00C36547" w:rsidRDefault="00F105C2" w:rsidP="00F105C2">
      <w:pPr>
        <w:rPr>
          <w:sz w:val="18"/>
          <w:szCs w:val="18"/>
        </w:rPr>
      </w:pPr>
      <w:r w:rsidRPr="00C36547">
        <w:rPr>
          <w:sz w:val="18"/>
          <w:szCs w:val="18"/>
        </w:rPr>
        <w:t>Figur 1: sikringsindikatorer for systemet. R8i-modulen med feil skilles ut fra systemet ved at sikringen (ISU_OGC.Fuse2) opererer etter 0.5 ms. Ingen andre sikringer opererer, systemet er selektivt.</w:t>
      </w:r>
    </w:p>
    <w:p w14:paraId="265B959B" w14:textId="77777777" w:rsidR="00F105C2" w:rsidRDefault="00F105C2" w:rsidP="00F105C2">
      <w:r>
        <w:rPr>
          <w:noProof/>
        </w:rPr>
        <w:lastRenderedPageBreak/>
        <w:drawing>
          <wp:inline distT="0" distB="0" distL="0" distR="0" wp14:anchorId="104169B4" wp14:editId="3880CD39">
            <wp:extent cx="5760720" cy="3333115"/>
            <wp:effectExtent l="0" t="0" r="0" b="635"/>
            <wp:docPr id="35"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33115"/>
                    </a:xfrm>
                    <a:prstGeom prst="rect">
                      <a:avLst/>
                    </a:prstGeom>
                  </pic:spPr>
                </pic:pic>
              </a:graphicData>
            </a:graphic>
          </wp:inline>
        </w:drawing>
      </w:r>
    </w:p>
    <w:p w14:paraId="22872A36" w14:textId="77777777" w:rsidR="00F105C2" w:rsidRPr="00C36547" w:rsidRDefault="00F105C2" w:rsidP="00F105C2">
      <w:pPr>
        <w:rPr>
          <w:sz w:val="18"/>
          <w:szCs w:val="18"/>
        </w:rPr>
      </w:pPr>
      <w:r w:rsidRPr="00C36547">
        <w:rPr>
          <w:sz w:val="18"/>
          <w:szCs w:val="18"/>
        </w:rPr>
        <w:t>Figur 2: Strømmen som går igjennom sikringene til de tilkoblede modulene. Maksimal strøm gjennom modul med feil er 100,8 kA. Oscillering i strøm kommer på grunn av inn og utlading av kondensatorer i omformerne.</w:t>
      </w:r>
    </w:p>
    <w:p w14:paraId="366B175C" w14:textId="77777777" w:rsidR="00F105C2" w:rsidRDefault="00F105C2" w:rsidP="00F105C2">
      <w:r>
        <w:rPr>
          <w:noProof/>
        </w:rPr>
        <w:drawing>
          <wp:inline distT="0" distB="0" distL="0" distR="0" wp14:anchorId="404DCB57" wp14:editId="037E94F6">
            <wp:extent cx="5760720" cy="3333115"/>
            <wp:effectExtent l="0" t="0" r="0" b="635"/>
            <wp:docPr id="36"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33115"/>
                    </a:xfrm>
                    <a:prstGeom prst="rect">
                      <a:avLst/>
                    </a:prstGeom>
                  </pic:spPr>
                </pic:pic>
              </a:graphicData>
            </a:graphic>
          </wp:inline>
        </w:drawing>
      </w:r>
    </w:p>
    <w:p w14:paraId="456BF1AC" w14:textId="77777777" w:rsidR="00F105C2" w:rsidRDefault="00F105C2" w:rsidP="00F105C2">
      <w:r>
        <w:t xml:space="preserve">Figur 3: Strøm fra Generator/Rectifier ved nevnte feil. Den peaker på 6,9 kA. Siden feilen skilles så fort ut (0,5 ms) så rekker ikke generatorene å bidra med så mye kortslutningsstrøm, da de bruker lengre tid på å nå sin peak. (se forskjell mellom denne figuren og den for kortslutning på generator-terminaler evt DC-side av generator-likeretter). </w:t>
      </w:r>
    </w:p>
    <w:p w14:paraId="592337BD" w14:textId="77777777" w:rsidR="00F105C2" w:rsidRDefault="00F105C2" w:rsidP="00F105C2">
      <w:r>
        <w:t>Blå linje (UNIREC1.RDC1) er strøm ut ifra likeretteren.</w:t>
      </w:r>
    </w:p>
    <w:p w14:paraId="371E28D9" w14:textId="77777777" w:rsidR="00F105C2" w:rsidRDefault="00F105C2" w:rsidP="00F105C2">
      <w:r>
        <w:t>Rosa, grønn og blå linjer er fasestrømmen til generatoren.</w:t>
      </w:r>
    </w:p>
    <w:p w14:paraId="1B11E8D9" w14:textId="77777777" w:rsidR="00F105C2" w:rsidRDefault="00F105C2" w:rsidP="00F105C2">
      <w:r>
        <w:br w:type="page"/>
      </w:r>
    </w:p>
    <w:p w14:paraId="191E8269" w14:textId="77777777" w:rsidR="00F105C2" w:rsidRDefault="00F105C2" w:rsidP="00F105C2"/>
    <w:p w14:paraId="427DA4C0" w14:textId="77777777" w:rsidR="00F105C2" w:rsidRDefault="00F105C2" w:rsidP="00F105C2">
      <w:r>
        <w:rPr>
          <w:noProof/>
        </w:rPr>
        <w:drawing>
          <wp:inline distT="0" distB="0" distL="0" distR="0" wp14:anchorId="2A25585E" wp14:editId="75BBCE0F">
            <wp:extent cx="5760720" cy="3333115"/>
            <wp:effectExtent l="0" t="0" r="0" b="635"/>
            <wp:docPr id="37" name="Bile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33115"/>
                    </a:xfrm>
                    <a:prstGeom prst="rect">
                      <a:avLst/>
                    </a:prstGeom>
                  </pic:spPr>
                </pic:pic>
              </a:graphicData>
            </a:graphic>
          </wp:inline>
        </w:drawing>
      </w:r>
    </w:p>
    <w:p w14:paraId="692632D6" w14:textId="77777777" w:rsidR="00F105C2" w:rsidRDefault="00F105C2" w:rsidP="00F105C2">
      <w:r>
        <w:t>Figur 4: Strøm gjennom kabler til bow thruster og CW. Negativ strøm er strøm med retning tilbake til DC-linken.</w:t>
      </w:r>
    </w:p>
    <w:p w14:paraId="79793AD1" w14:textId="77777777" w:rsidR="00F105C2" w:rsidRDefault="00F105C2" w:rsidP="00F105C2">
      <w:r>
        <w:rPr>
          <w:noProof/>
        </w:rPr>
        <w:drawing>
          <wp:inline distT="0" distB="0" distL="0" distR="0" wp14:anchorId="40DD1354" wp14:editId="7C3B5D58">
            <wp:extent cx="5760720" cy="3333115"/>
            <wp:effectExtent l="0" t="0" r="0" b="635"/>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33115"/>
                    </a:xfrm>
                    <a:prstGeom prst="rect">
                      <a:avLst/>
                    </a:prstGeom>
                  </pic:spPr>
                </pic:pic>
              </a:graphicData>
            </a:graphic>
          </wp:inline>
        </w:drawing>
      </w:r>
    </w:p>
    <w:p w14:paraId="3AD26687" w14:textId="77777777" w:rsidR="00F105C2" w:rsidRDefault="00F105C2" w:rsidP="00F105C2">
      <w:r>
        <w:t>Figur 5: DC-spenningen ved feil på R8i-modul i Off-grid converter. Grunnen til at den øker igjen etter feilen er på grunn av at analyseprogrammet ikke tar med regulering av generator. Kun brukt for illustrasjon av spenning.</w:t>
      </w:r>
    </w:p>
    <w:p w14:paraId="34B41399" w14:textId="77777777" w:rsidR="00F105C2" w:rsidRDefault="00F105C2" w:rsidP="00F105C2"/>
    <w:p w14:paraId="7B60A427" w14:textId="77777777" w:rsidR="00F105C2" w:rsidRDefault="00F105C2" w:rsidP="00F105C2"/>
    <w:p w14:paraId="458668A0" w14:textId="60AE4FEB" w:rsidR="00F105C2" w:rsidRDefault="00F105C2" w:rsidP="00F105C2">
      <w:pPr>
        <w:pStyle w:val="Overskrift2"/>
      </w:pPr>
      <w:r>
        <w:t>Feilsted</w:t>
      </w:r>
      <w:r>
        <w:t xml:space="preserve"> </w:t>
      </w:r>
      <w:r>
        <w:t>1b</w:t>
      </w:r>
      <w:r>
        <w:t>: Kortslutning nedstrøms DC-Feeder til CW</w:t>
      </w:r>
    </w:p>
    <w:p w14:paraId="506890B9" w14:textId="77777777" w:rsidR="00F105C2" w:rsidRDefault="00F105C2" w:rsidP="00F105C2">
      <w:pPr>
        <w:pStyle w:val="Listeavsnitt"/>
        <w:numPr>
          <w:ilvl w:val="0"/>
          <w:numId w:val="4"/>
        </w:numPr>
      </w:pPr>
      <w:r>
        <w:t>Mål: Vise at sikringen for DC-feederen opererer og skiller CW no.1 fra resten av systemet.</w:t>
      </w:r>
    </w:p>
    <w:p w14:paraId="5684F7CD" w14:textId="77777777" w:rsidR="00F105C2" w:rsidRDefault="00F105C2" w:rsidP="00F105C2">
      <w:r>
        <w:rPr>
          <w:noProof/>
        </w:rPr>
        <w:drawing>
          <wp:inline distT="0" distB="0" distL="0" distR="0" wp14:anchorId="0C790563" wp14:editId="19D069BB">
            <wp:extent cx="5760720" cy="3333115"/>
            <wp:effectExtent l="0" t="0" r="0" b="635"/>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33115"/>
                    </a:xfrm>
                    <a:prstGeom prst="rect">
                      <a:avLst/>
                    </a:prstGeom>
                  </pic:spPr>
                </pic:pic>
              </a:graphicData>
            </a:graphic>
          </wp:inline>
        </w:drawing>
      </w:r>
    </w:p>
    <w:p w14:paraId="46235135" w14:textId="77777777" w:rsidR="00F105C2" w:rsidRDefault="00F105C2" w:rsidP="00F105C2">
      <w:r>
        <w:t>Figur 6: Kortslutning nedstrøm DC-feeder til CW. Sikringen til DC-feederen operer etter 0,64 ms og skiller feederen fra resten av DC-linken. Ingen andre sikringer operer. Grønn linje: Sikringen som beskytter feederen til bow thruster går opp til 43 % fordi bow thruster driven (2xR8i = 2 x 9 mF kondensatorer) utlades og sender mye strøm gjennom kabelen til DC-linken.</w:t>
      </w:r>
    </w:p>
    <w:p w14:paraId="53EF4102" w14:textId="77777777" w:rsidR="00F105C2" w:rsidRDefault="00F105C2" w:rsidP="00F105C2">
      <w:r>
        <w:rPr>
          <w:noProof/>
        </w:rPr>
        <w:drawing>
          <wp:inline distT="0" distB="0" distL="0" distR="0" wp14:anchorId="6B74D856" wp14:editId="7C9C5E4A">
            <wp:extent cx="5760720" cy="3333115"/>
            <wp:effectExtent l="0" t="0" r="0" b="635"/>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33115"/>
                    </a:xfrm>
                    <a:prstGeom prst="rect">
                      <a:avLst/>
                    </a:prstGeom>
                  </pic:spPr>
                </pic:pic>
              </a:graphicData>
            </a:graphic>
          </wp:inline>
        </w:drawing>
      </w:r>
    </w:p>
    <w:p w14:paraId="1C9DD301" w14:textId="77777777" w:rsidR="00F105C2" w:rsidRDefault="00F105C2" w:rsidP="00F105C2">
      <w:r>
        <w:t>Figur 7: Strøm gjennom modulsikringene til tilkoblede enheter på DC-linken. For strømmen som går gjennom DC-feeder sikringene, se figuren som viser kabelstrøm (neste plot).</w:t>
      </w:r>
    </w:p>
    <w:p w14:paraId="6DB488B4" w14:textId="77777777" w:rsidR="00F105C2" w:rsidRDefault="00F105C2" w:rsidP="00F105C2"/>
    <w:p w14:paraId="41ED5C33" w14:textId="77777777" w:rsidR="00F105C2" w:rsidRDefault="00F105C2" w:rsidP="00F105C2">
      <w:r>
        <w:rPr>
          <w:noProof/>
        </w:rPr>
        <w:drawing>
          <wp:inline distT="0" distB="0" distL="0" distR="0" wp14:anchorId="15DA3140" wp14:editId="6EA01B2B">
            <wp:extent cx="5760720" cy="3333115"/>
            <wp:effectExtent l="0" t="0" r="0" b="635"/>
            <wp:docPr id="8" name="Bilet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33115"/>
                    </a:xfrm>
                    <a:prstGeom prst="rect">
                      <a:avLst/>
                    </a:prstGeom>
                  </pic:spPr>
                </pic:pic>
              </a:graphicData>
            </a:graphic>
          </wp:inline>
        </w:drawing>
      </w:r>
    </w:p>
    <w:p w14:paraId="49F6DF47" w14:textId="77777777" w:rsidR="00F105C2" w:rsidRDefault="00F105C2" w:rsidP="00F105C2">
      <w:r>
        <w:t>Figur 8: Kabelstrøm ved feil nedstrøms feeder til CW no.1. Peak strøm i kabelen til CW er 67 kA. Peak strøm i kabelen til bow thrusteren er 34,8 kA. Negativ strøm er strøm som går til DC-linken.</w:t>
      </w:r>
    </w:p>
    <w:p w14:paraId="1EE07CF6" w14:textId="77777777" w:rsidR="00F105C2" w:rsidRDefault="00F105C2" w:rsidP="00F105C2">
      <w:r>
        <w:rPr>
          <w:noProof/>
        </w:rPr>
        <w:drawing>
          <wp:inline distT="0" distB="0" distL="0" distR="0" wp14:anchorId="0F3F464C" wp14:editId="097886E3">
            <wp:extent cx="5760720" cy="3333115"/>
            <wp:effectExtent l="0" t="0" r="0" b="635"/>
            <wp:docPr id="9" name="Bile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33115"/>
                    </a:xfrm>
                    <a:prstGeom prst="rect">
                      <a:avLst/>
                    </a:prstGeom>
                  </pic:spPr>
                </pic:pic>
              </a:graphicData>
            </a:graphic>
          </wp:inline>
        </w:drawing>
      </w:r>
    </w:p>
    <w:p w14:paraId="2526BEDD" w14:textId="77777777" w:rsidR="00F105C2" w:rsidRDefault="00F105C2" w:rsidP="00F105C2">
      <w:r>
        <w:t>Figur 9: Strøm fra generator-likeretter til DC-linken for feil nedstrøms feeder til CW no.1. Merk at peak kortslutningsbidrag fra generator er høyere her enn ved forrige case. Dette er på grunn av at sikringen til DC-feederen bruker lengre tid på å operere.</w:t>
      </w:r>
    </w:p>
    <w:p w14:paraId="5A74E16D" w14:textId="77777777" w:rsidR="00F105C2" w:rsidRDefault="00F105C2" w:rsidP="00F105C2"/>
    <w:p w14:paraId="50F8F4D4" w14:textId="77777777" w:rsidR="00F105C2" w:rsidRDefault="00F105C2" w:rsidP="00F105C2"/>
    <w:p w14:paraId="79D547DF" w14:textId="77777777" w:rsidR="00F105C2" w:rsidRDefault="00F105C2" w:rsidP="00F105C2"/>
    <w:p w14:paraId="06333492" w14:textId="0A933528" w:rsidR="00F105C2" w:rsidRDefault="00F105C2" w:rsidP="00F105C2">
      <w:pPr>
        <w:pStyle w:val="Overskrift2"/>
      </w:pPr>
      <w:r>
        <w:t>Feilsted 1c</w:t>
      </w:r>
      <w:r>
        <w:t>: Kortslutning på omformer til bow thruster</w:t>
      </w:r>
    </w:p>
    <w:p w14:paraId="75747092" w14:textId="77777777" w:rsidR="00F105C2" w:rsidRPr="00C36547" w:rsidRDefault="00F105C2" w:rsidP="00F105C2">
      <w:pPr>
        <w:pStyle w:val="Listeavsnitt"/>
        <w:numPr>
          <w:ilvl w:val="0"/>
          <w:numId w:val="4"/>
        </w:numPr>
      </w:pPr>
      <w:r>
        <w:t>Mål: Vise at modulsikring til bow thruster modul operer og skiller modul med feil ut fra systemet.</w:t>
      </w:r>
    </w:p>
    <w:p w14:paraId="0F0F7F56" w14:textId="77777777" w:rsidR="00F105C2" w:rsidRDefault="00F105C2" w:rsidP="00F105C2">
      <w:r>
        <w:rPr>
          <w:noProof/>
        </w:rPr>
        <w:drawing>
          <wp:inline distT="0" distB="0" distL="0" distR="0" wp14:anchorId="6FDB6B8F" wp14:editId="4FBA3686">
            <wp:extent cx="5760720" cy="3333115"/>
            <wp:effectExtent l="0" t="0" r="0" b="635"/>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33115"/>
                    </a:xfrm>
                    <a:prstGeom prst="rect">
                      <a:avLst/>
                    </a:prstGeom>
                  </pic:spPr>
                </pic:pic>
              </a:graphicData>
            </a:graphic>
          </wp:inline>
        </w:drawing>
      </w:r>
    </w:p>
    <w:p w14:paraId="6094C81A" w14:textId="77777777" w:rsidR="00F105C2" w:rsidRDefault="00F105C2" w:rsidP="00F105C2">
      <w:r>
        <w:t>Figur 10: Sikringen til bow thruster R8i-modul ryker etter 0,5 ms. Bare R8i-modul med kortslutningsfeil operer og skiller ut feilen fra systemet.</w:t>
      </w:r>
    </w:p>
    <w:p w14:paraId="46CD80AF" w14:textId="77777777" w:rsidR="00F105C2" w:rsidRDefault="00F105C2" w:rsidP="00F105C2">
      <w:r>
        <w:rPr>
          <w:noProof/>
        </w:rPr>
        <w:drawing>
          <wp:inline distT="0" distB="0" distL="0" distR="0" wp14:anchorId="35CA89F9" wp14:editId="361BE063">
            <wp:extent cx="5760720" cy="3333115"/>
            <wp:effectExtent l="0" t="0" r="0" b="635"/>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333115"/>
                    </a:xfrm>
                    <a:prstGeom prst="rect">
                      <a:avLst/>
                    </a:prstGeom>
                  </pic:spPr>
                </pic:pic>
              </a:graphicData>
            </a:graphic>
          </wp:inline>
        </w:drawing>
      </w:r>
    </w:p>
    <w:p w14:paraId="54CEA159" w14:textId="77777777" w:rsidR="00F105C2" w:rsidRDefault="00F105C2" w:rsidP="00F105C2">
      <w:r>
        <w:t>Figur 11: Strømmen gjennom hver modul (og modulsikring). Peak strøm gjennom faulty modul er 76,3 kA.</w:t>
      </w:r>
    </w:p>
    <w:p w14:paraId="1610C321" w14:textId="77777777" w:rsidR="00F105C2" w:rsidRDefault="00F105C2" w:rsidP="00F105C2"/>
    <w:p w14:paraId="1C1A7CC4" w14:textId="77777777" w:rsidR="00F105C2" w:rsidRDefault="00F105C2" w:rsidP="00F105C2"/>
    <w:p w14:paraId="3F313263" w14:textId="77777777" w:rsidR="00F105C2" w:rsidRDefault="00F105C2" w:rsidP="00F105C2">
      <w:r>
        <w:rPr>
          <w:noProof/>
        </w:rPr>
        <w:drawing>
          <wp:inline distT="0" distB="0" distL="0" distR="0" wp14:anchorId="667C0204" wp14:editId="3E663B4E">
            <wp:extent cx="5760720" cy="3333115"/>
            <wp:effectExtent l="0" t="0" r="0" b="635"/>
            <wp:docPr id="12" name="Bile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33115"/>
                    </a:xfrm>
                    <a:prstGeom prst="rect">
                      <a:avLst/>
                    </a:prstGeom>
                  </pic:spPr>
                </pic:pic>
              </a:graphicData>
            </a:graphic>
          </wp:inline>
        </w:drawing>
      </w:r>
    </w:p>
    <w:p w14:paraId="5D66C8DE" w14:textId="77777777" w:rsidR="00F105C2" w:rsidRDefault="00F105C2" w:rsidP="00F105C2">
      <w:r>
        <w:t>Figur 12: Kortslutningsstrøm fra generator-likeretter ved feil på bow thruster.</w:t>
      </w:r>
    </w:p>
    <w:p w14:paraId="4B34E2BC" w14:textId="77777777" w:rsidR="00F105C2" w:rsidRDefault="00F105C2" w:rsidP="00F105C2"/>
    <w:p w14:paraId="46EB2A53" w14:textId="77777777" w:rsidR="00F105C2" w:rsidRDefault="00F105C2" w:rsidP="00F105C2">
      <w:r>
        <w:rPr>
          <w:noProof/>
        </w:rPr>
        <w:drawing>
          <wp:inline distT="0" distB="0" distL="0" distR="0" wp14:anchorId="72FDEFBB" wp14:editId="12E2D551">
            <wp:extent cx="5760720" cy="3333115"/>
            <wp:effectExtent l="0" t="0" r="0" b="635"/>
            <wp:docPr id="13" name="Bilet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333115"/>
                    </a:xfrm>
                    <a:prstGeom prst="rect">
                      <a:avLst/>
                    </a:prstGeom>
                  </pic:spPr>
                </pic:pic>
              </a:graphicData>
            </a:graphic>
          </wp:inline>
        </w:drawing>
      </w:r>
    </w:p>
    <w:p w14:paraId="46C39ECC" w14:textId="77777777" w:rsidR="00F105C2" w:rsidRDefault="00F105C2" w:rsidP="00F105C2">
      <w:r>
        <w:t>Figur 13: Strøm i kabler til/fra bow thruster og CW no.1. Negativ strøm er strøm til DC-link.</w:t>
      </w:r>
    </w:p>
    <w:p w14:paraId="59AFE07C" w14:textId="77777777" w:rsidR="00F105C2" w:rsidRDefault="00F105C2" w:rsidP="00F105C2">
      <w:r>
        <w:br w:type="page"/>
      </w:r>
    </w:p>
    <w:p w14:paraId="4B43CFDC" w14:textId="29E7E20B" w:rsidR="00F105C2" w:rsidRDefault="00F105C2" w:rsidP="00F105C2">
      <w:pPr>
        <w:pStyle w:val="Overskrift2"/>
      </w:pPr>
      <w:r>
        <w:t>Feilsted 1d</w:t>
      </w:r>
      <w:r>
        <w:t>: Kortslutning nedstrøms DC-feeder til Bow Thruster (kabelterminering til bow thruster)</w:t>
      </w:r>
    </w:p>
    <w:p w14:paraId="038A0A76" w14:textId="77777777" w:rsidR="00F105C2" w:rsidRPr="007A64A6" w:rsidRDefault="00F105C2" w:rsidP="00F105C2">
      <w:pPr>
        <w:pStyle w:val="Listeavsnitt"/>
        <w:numPr>
          <w:ilvl w:val="0"/>
          <w:numId w:val="4"/>
        </w:numPr>
      </w:pPr>
      <w:r>
        <w:t>Mål: Vise at DC-feeder sikring operer og skiller feeder til bow thruster fra resten av systemet.</w:t>
      </w:r>
    </w:p>
    <w:p w14:paraId="61BFF4AE" w14:textId="77777777" w:rsidR="00F105C2" w:rsidRDefault="00F105C2" w:rsidP="00F105C2">
      <w:r>
        <w:rPr>
          <w:noProof/>
        </w:rPr>
        <w:drawing>
          <wp:inline distT="0" distB="0" distL="0" distR="0" wp14:anchorId="231E4BFC" wp14:editId="5C55C7EE">
            <wp:extent cx="5760720" cy="3333115"/>
            <wp:effectExtent l="0" t="0" r="0" b="635"/>
            <wp:docPr id="14" name="Bile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333115"/>
                    </a:xfrm>
                    <a:prstGeom prst="rect">
                      <a:avLst/>
                    </a:prstGeom>
                  </pic:spPr>
                </pic:pic>
              </a:graphicData>
            </a:graphic>
          </wp:inline>
        </w:drawing>
      </w:r>
    </w:p>
    <w:p w14:paraId="1C1AB0AC" w14:textId="77777777" w:rsidR="00F105C2" w:rsidRDefault="00F105C2" w:rsidP="00F105C2">
      <w:r>
        <w:t>Figur 14: sikringsindikatorer for feil på kabelterminering ned mot bow thruster drive. Sikringen til DC-feederen operer etter 0,6 ms. Sikringene til R8i-modulene til bow thruster driven (INU_Bow_Thruster.Fuse 1 &amp; 2) kommer ganske nærme pre-arc (100% indikator) og vil trenges å byttes, om de ikke opererer.</w:t>
      </w:r>
    </w:p>
    <w:p w14:paraId="46F87AD2" w14:textId="77777777" w:rsidR="00F105C2" w:rsidRDefault="00F105C2" w:rsidP="00F105C2">
      <w:r>
        <w:rPr>
          <w:noProof/>
        </w:rPr>
        <w:drawing>
          <wp:inline distT="0" distB="0" distL="0" distR="0" wp14:anchorId="61E3D6F1" wp14:editId="7CB9C173">
            <wp:extent cx="5760720" cy="3333115"/>
            <wp:effectExtent l="0" t="0" r="0" b="635"/>
            <wp:docPr id="15" name="Bilet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33115"/>
                    </a:xfrm>
                    <a:prstGeom prst="rect">
                      <a:avLst/>
                    </a:prstGeom>
                  </pic:spPr>
                </pic:pic>
              </a:graphicData>
            </a:graphic>
          </wp:inline>
        </w:drawing>
      </w:r>
    </w:p>
    <w:p w14:paraId="458C96F1" w14:textId="77777777" w:rsidR="00F105C2" w:rsidRDefault="00F105C2" w:rsidP="00F105C2">
      <w:r>
        <w:t xml:space="preserve">Figur 15: Strøm gjennom sikringene i utstyr tilkoblet DC-linken. </w:t>
      </w:r>
    </w:p>
    <w:p w14:paraId="3D876E6C" w14:textId="77777777" w:rsidR="00F105C2" w:rsidRDefault="00F105C2" w:rsidP="00F105C2">
      <w:r>
        <w:rPr>
          <w:noProof/>
        </w:rPr>
        <w:drawing>
          <wp:inline distT="0" distB="0" distL="0" distR="0" wp14:anchorId="7D3F5A2D" wp14:editId="027364DE">
            <wp:extent cx="5760720" cy="3333115"/>
            <wp:effectExtent l="0" t="0" r="0" b="635"/>
            <wp:docPr id="16" name="Bile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33115"/>
                    </a:xfrm>
                    <a:prstGeom prst="rect">
                      <a:avLst/>
                    </a:prstGeom>
                  </pic:spPr>
                </pic:pic>
              </a:graphicData>
            </a:graphic>
          </wp:inline>
        </w:drawing>
      </w:r>
    </w:p>
    <w:p w14:paraId="0FA3FB08" w14:textId="77777777" w:rsidR="00F105C2" w:rsidRDefault="00F105C2" w:rsidP="00F105C2">
      <w:r>
        <w:t>Figur 16: Kortslutningsbidrag fra generator-likeretter på DC-link.</w:t>
      </w:r>
    </w:p>
    <w:p w14:paraId="20E2148F" w14:textId="77777777" w:rsidR="00F105C2" w:rsidRDefault="00F105C2" w:rsidP="00F105C2"/>
    <w:p w14:paraId="1C3B83B3" w14:textId="77777777" w:rsidR="00F105C2" w:rsidRDefault="00F105C2" w:rsidP="00F105C2">
      <w:r>
        <w:rPr>
          <w:noProof/>
        </w:rPr>
        <w:drawing>
          <wp:inline distT="0" distB="0" distL="0" distR="0" wp14:anchorId="1FF13726" wp14:editId="03DD5D84">
            <wp:extent cx="5760720" cy="3333115"/>
            <wp:effectExtent l="0" t="0" r="0" b="635"/>
            <wp:docPr id="17" name="Bile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333115"/>
                    </a:xfrm>
                    <a:prstGeom prst="rect">
                      <a:avLst/>
                    </a:prstGeom>
                  </pic:spPr>
                </pic:pic>
              </a:graphicData>
            </a:graphic>
          </wp:inline>
        </w:drawing>
      </w:r>
    </w:p>
    <w:p w14:paraId="357C0C3F" w14:textId="6BF255A0" w:rsidR="00F105C2" w:rsidRDefault="00F105C2" w:rsidP="00F105C2">
      <w:r>
        <w:t>Figur 17: Strøm i kabler ut ifra DC-link. BT_CABLE.L1.I er strømmen som går igjennom sikringen til DC-feeder til Bow thruster drive</w:t>
      </w:r>
      <w:r>
        <w:t>.</w:t>
      </w:r>
    </w:p>
    <w:p w14:paraId="72EE8CB9" w14:textId="77777777" w:rsidR="00F105C2" w:rsidRDefault="00F105C2" w:rsidP="00F105C2">
      <w:r>
        <w:br w:type="page"/>
      </w:r>
    </w:p>
    <w:p w14:paraId="44998C1E" w14:textId="77777777" w:rsidR="00F105C2" w:rsidRDefault="00F105C2" w:rsidP="00F105C2">
      <w:pPr>
        <w:pStyle w:val="Overskrift2"/>
      </w:pPr>
      <w:r w:rsidRPr="00E80C89">
        <w:t>E</w:t>
      </w:r>
      <w:r>
        <w:t>SS</w:t>
      </w:r>
      <w:r w:rsidRPr="00E80C89">
        <w:t xml:space="preserve"> SWBDs</w:t>
      </w:r>
    </w:p>
    <w:p w14:paraId="31F7F6BF" w14:textId="1AFC2B67" w:rsidR="00F105C2" w:rsidRDefault="00F105C2" w:rsidP="00F105C2">
      <w:r>
        <w:t>D</w:t>
      </w:r>
      <w:r>
        <w:t>enne er delt opp i sub-case</w:t>
      </w:r>
      <w:r>
        <w:t>r</w:t>
      </w:r>
      <w:r>
        <w:t>:</w:t>
      </w:r>
    </w:p>
    <w:p w14:paraId="10C1BF67" w14:textId="4903345A" w:rsidR="00F105C2" w:rsidRDefault="00F105C2" w:rsidP="00F105C2">
      <w:r w:rsidRPr="00B30945">
        <w:rPr>
          <w:lang w:val="en-US"/>
        </w:rPr>
        <w:t>Max</w:t>
      </w:r>
      <w:r>
        <w:rPr>
          <w:lang w:val="en-US"/>
        </w:rPr>
        <w:t>.</w:t>
      </w:r>
      <w:r w:rsidRPr="00B30945">
        <w:rPr>
          <w:lang w:val="en-US"/>
        </w:rPr>
        <w:t xml:space="preserve"> case A: Beginning of Life (BOL) verdier for batteriene. </w:t>
      </w:r>
      <w:r>
        <w:t>Det vil si at batteriene er ved starten av sin levetid (laveste DCIR, intern resistans) og at spenningen ved sin maksimale operasjonsverdi.</w:t>
      </w:r>
    </w:p>
    <w:p w14:paraId="73D886DD" w14:textId="68CE2F8D" w:rsidR="00F105C2" w:rsidRDefault="00F105C2" w:rsidP="00F105C2">
      <w:r w:rsidRPr="00B30945">
        <w:rPr>
          <w:lang w:val="en-US"/>
        </w:rPr>
        <w:t>Min</w:t>
      </w:r>
      <w:r>
        <w:rPr>
          <w:lang w:val="en-US"/>
        </w:rPr>
        <w:t>.</w:t>
      </w:r>
      <w:r w:rsidRPr="00B30945">
        <w:rPr>
          <w:lang w:val="en-US"/>
        </w:rPr>
        <w:t xml:space="preserve"> case B: End of Life (EOL) verdier for batteriene. </w:t>
      </w:r>
      <w:r>
        <w:t>Det vil at batteriene er ved slutten av sin levetid (høyeste DCIR, intern resistans) og at spenningen er ved den laveste operasjonsverdien.</w:t>
      </w:r>
    </w:p>
    <w:p w14:paraId="54BAD22E" w14:textId="77777777" w:rsidR="00F105C2" w:rsidRDefault="00F105C2" w:rsidP="00F105C2">
      <w:r>
        <w:t xml:space="preserve">Sub-case A gir verst mulige kortslutningsstrømmer, mens sub-case B gir verste mulige forhold for selektivitet i systemet. </w:t>
      </w:r>
      <w:r w:rsidRPr="00F105C2">
        <w:rPr>
          <w:i/>
          <w:iCs/>
        </w:rPr>
        <w:t>Målet er å vise at systemet er selektivt selv ved sub-case B.</w:t>
      </w:r>
    </w:p>
    <w:p w14:paraId="1E1E1F55" w14:textId="77777777" w:rsidR="00F105C2" w:rsidRPr="00D421F2" w:rsidRDefault="00F105C2" w:rsidP="00F105C2"/>
    <w:p w14:paraId="04A4B395" w14:textId="71293096" w:rsidR="00F105C2" w:rsidRDefault="008847F9" w:rsidP="00F105C2">
      <w:pPr>
        <w:pStyle w:val="Overskrift2"/>
      </w:pPr>
      <w:r>
        <w:t>Feilsted 2a</w:t>
      </w:r>
      <w:r>
        <w:t xml:space="preserve">: </w:t>
      </w:r>
      <w:r w:rsidR="00F105C2">
        <w:t xml:space="preserve">Case </w:t>
      </w:r>
      <w:r w:rsidR="00F105C2">
        <w:t>A</w:t>
      </w:r>
      <w:r w:rsidR="00F105C2">
        <w:t>: Feil i DCDC omformer - BOL</w:t>
      </w:r>
    </w:p>
    <w:p w14:paraId="3D8A1B58" w14:textId="77777777" w:rsidR="00F105C2" w:rsidRDefault="00F105C2" w:rsidP="00F105C2"/>
    <w:p w14:paraId="7647CBFE" w14:textId="77777777" w:rsidR="00F105C2" w:rsidRDefault="00F105C2" w:rsidP="00F105C2">
      <w:r>
        <w:rPr>
          <w:noProof/>
        </w:rPr>
        <w:drawing>
          <wp:inline distT="0" distB="0" distL="0" distR="0" wp14:anchorId="5C79C1F0" wp14:editId="4611EF13">
            <wp:extent cx="5760720" cy="3333115"/>
            <wp:effectExtent l="0" t="0" r="0" b="635"/>
            <wp:docPr id="19" name="Bile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33115"/>
                    </a:xfrm>
                    <a:prstGeom prst="rect">
                      <a:avLst/>
                    </a:prstGeom>
                  </pic:spPr>
                </pic:pic>
              </a:graphicData>
            </a:graphic>
          </wp:inline>
        </w:drawing>
      </w:r>
    </w:p>
    <w:p w14:paraId="3B69C4FD" w14:textId="77777777" w:rsidR="00F105C2" w:rsidRDefault="00F105C2" w:rsidP="00F105C2">
      <w:r>
        <w:t>Figur 19: Sikringsindikatorer for feil i R8i-modul på DCDC omformer. Sikringen til R8i-modulen ryker etter 0.24 ms og skiller DCDC-omformeren fra resten av DC-linken. Etter 3ms ryker også utgangssikringen til DCDC-omformeren, noe som skiller den fra batteri-stringene også. Dette viser at systemet er selektivt.</w:t>
      </w:r>
    </w:p>
    <w:p w14:paraId="63B6DF2C" w14:textId="77777777" w:rsidR="00F105C2" w:rsidRDefault="00F105C2" w:rsidP="00F105C2">
      <w:r>
        <w:br w:type="page"/>
      </w:r>
    </w:p>
    <w:p w14:paraId="799C7CD6" w14:textId="77777777" w:rsidR="00F105C2" w:rsidRDefault="00F105C2" w:rsidP="00F105C2">
      <w:r>
        <w:rPr>
          <w:noProof/>
        </w:rPr>
        <w:drawing>
          <wp:inline distT="0" distB="0" distL="0" distR="0" wp14:anchorId="390D9268" wp14:editId="58B665D7">
            <wp:extent cx="5760720" cy="3333115"/>
            <wp:effectExtent l="0" t="0" r="0" b="635"/>
            <wp:docPr id="20" name="Bilet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333115"/>
                    </a:xfrm>
                    <a:prstGeom prst="rect">
                      <a:avLst/>
                    </a:prstGeom>
                  </pic:spPr>
                </pic:pic>
              </a:graphicData>
            </a:graphic>
          </wp:inline>
        </w:drawing>
      </w:r>
    </w:p>
    <w:p w14:paraId="036E267E" w14:textId="77777777" w:rsidR="00F105C2" w:rsidRDefault="00F105C2" w:rsidP="00F105C2">
      <w:r>
        <w:t>Figur 20: Sikringsstrømmer.</w:t>
      </w:r>
    </w:p>
    <w:p w14:paraId="33C74FEB" w14:textId="77777777" w:rsidR="00F105C2" w:rsidRPr="00D421F2" w:rsidRDefault="00F105C2" w:rsidP="00F105C2"/>
    <w:p w14:paraId="0051C14B" w14:textId="77777777" w:rsidR="00F105C2" w:rsidRDefault="00F105C2" w:rsidP="00F105C2">
      <w:r>
        <w:rPr>
          <w:noProof/>
        </w:rPr>
        <w:drawing>
          <wp:inline distT="0" distB="0" distL="0" distR="0" wp14:anchorId="686DBC93" wp14:editId="54E83A94">
            <wp:extent cx="5760720" cy="3333115"/>
            <wp:effectExtent l="0" t="0" r="0" b="635"/>
            <wp:docPr id="21" name="Bilet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333115"/>
                    </a:xfrm>
                    <a:prstGeom prst="rect">
                      <a:avLst/>
                    </a:prstGeom>
                  </pic:spPr>
                </pic:pic>
              </a:graphicData>
            </a:graphic>
          </wp:inline>
        </w:drawing>
      </w:r>
    </w:p>
    <w:p w14:paraId="5B710255" w14:textId="77777777" w:rsidR="00F105C2" w:rsidRDefault="00F105C2" w:rsidP="00F105C2">
      <w:r>
        <w:t>Figur 21: Kabelstrømmer. RACK_CABLE_x.L1.I viser batteristrømmen fra de 4 tilkoblede batteristringene. De peaker på 9,7 kA etter 3 ms (når output fuse opererer). Totalt bidrag fra batteristrings til DCDC er 4 x 9,7 kA = 38,8 kA.</w:t>
      </w:r>
    </w:p>
    <w:p w14:paraId="1973578A" w14:textId="77777777" w:rsidR="00F105C2" w:rsidRDefault="00F105C2" w:rsidP="00F105C2">
      <w:r>
        <w:br w:type="page"/>
      </w:r>
    </w:p>
    <w:p w14:paraId="78F21721" w14:textId="72C2DAB2" w:rsidR="00F105C2" w:rsidRDefault="008847F9" w:rsidP="00F105C2">
      <w:pPr>
        <w:pStyle w:val="Overskrift2"/>
      </w:pPr>
      <w:r>
        <w:t xml:space="preserve">Feilsted 2a: </w:t>
      </w:r>
      <w:r w:rsidR="00F105C2">
        <w:t xml:space="preserve">Case </w:t>
      </w:r>
      <w:r>
        <w:t>B</w:t>
      </w:r>
      <w:r w:rsidR="00F105C2">
        <w:t>: Feil i DCDC omformer – EOL</w:t>
      </w:r>
    </w:p>
    <w:p w14:paraId="7A6E508F" w14:textId="77777777" w:rsidR="00F105C2" w:rsidRDefault="00F105C2" w:rsidP="00F105C2">
      <w:r>
        <w:rPr>
          <w:noProof/>
        </w:rPr>
        <w:drawing>
          <wp:inline distT="0" distB="0" distL="0" distR="0" wp14:anchorId="6C1C1E2C" wp14:editId="0DBE7918">
            <wp:extent cx="5760720" cy="3333088"/>
            <wp:effectExtent l="0" t="0" r="0" b="1270"/>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ete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333088"/>
                    </a:xfrm>
                    <a:prstGeom prst="rect">
                      <a:avLst/>
                    </a:prstGeom>
                  </pic:spPr>
                </pic:pic>
              </a:graphicData>
            </a:graphic>
          </wp:inline>
        </w:drawing>
      </w:r>
    </w:p>
    <w:p w14:paraId="75157CA6" w14:textId="77777777" w:rsidR="00F105C2" w:rsidRPr="00E20A24" w:rsidRDefault="00F105C2" w:rsidP="00F105C2">
      <w:pPr>
        <w:rPr>
          <w:sz w:val="18"/>
          <w:szCs w:val="18"/>
        </w:rPr>
      </w:pPr>
      <w:r w:rsidRPr="00E20A24">
        <w:rPr>
          <w:sz w:val="18"/>
          <w:szCs w:val="18"/>
        </w:rPr>
        <w:t xml:space="preserve">Figur </w:t>
      </w:r>
      <w:r>
        <w:rPr>
          <w:sz w:val="18"/>
          <w:szCs w:val="18"/>
        </w:rPr>
        <w:t>22</w:t>
      </w:r>
      <w:r w:rsidRPr="00E20A24">
        <w:rPr>
          <w:sz w:val="18"/>
          <w:szCs w:val="18"/>
        </w:rPr>
        <w:t xml:space="preserve">: Sikringsindikatorer for feil i R8i-modul på DCDC omformer. Sikringen til R8i-modulen ryker etter 0.24 ms og skiller DCDC-omformeren fra resten av DC-linken. Etter </w:t>
      </w:r>
      <w:r>
        <w:rPr>
          <w:sz w:val="18"/>
          <w:szCs w:val="18"/>
        </w:rPr>
        <w:t xml:space="preserve">8,75 </w:t>
      </w:r>
      <w:r w:rsidRPr="00E20A24">
        <w:rPr>
          <w:sz w:val="18"/>
          <w:szCs w:val="18"/>
        </w:rPr>
        <w:t>ms ryker også utgangssikringen til DCDC-omformeren, noe som skiller den fra batteri-stringene også. Dette viser at systemet er selektivt.</w:t>
      </w:r>
    </w:p>
    <w:p w14:paraId="545BF280" w14:textId="77777777" w:rsidR="00F105C2" w:rsidRDefault="00F105C2" w:rsidP="00F105C2"/>
    <w:p w14:paraId="6672FEA0" w14:textId="77777777" w:rsidR="00F105C2" w:rsidRDefault="00F105C2" w:rsidP="00F105C2">
      <w:r>
        <w:rPr>
          <w:noProof/>
        </w:rPr>
        <w:drawing>
          <wp:inline distT="0" distB="0" distL="0" distR="0" wp14:anchorId="5F3851FA" wp14:editId="0EADCFDF">
            <wp:extent cx="5760720" cy="3333088"/>
            <wp:effectExtent l="0" t="0" r="0" b="1270"/>
            <wp:docPr id="23" name="Bilet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et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333088"/>
                    </a:xfrm>
                    <a:prstGeom prst="rect">
                      <a:avLst/>
                    </a:prstGeom>
                  </pic:spPr>
                </pic:pic>
              </a:graphicData>
            </a:graphic>
          </wp:inline>
        </w:drawing>
      </w:r>
    </w:p>
    <w:p w14:paraId="649F3011" w14:textId="77777777" w:rsidR="00F105C2" w:rsidRDefault="00F105C2" w:rsidP="00F105C2">
      <w:r>
        <w:t>Figur 23: Sikringsstrømmer. Merk at batteristrømmen varer over lengre tid nå siden output sikring opererer saktere for minimums-case B.</w:t>
      </w:r>
    </w:p>
    <w:p w14:paraId="4A03E440" w14:textId="77777777" w:rsidR="00F105C2" w:rsidRPr="00D421F2" w:rsidRDefault="00F105C2" w:rsidP="00F105C2"/>
    <w:p w14:paraId="1258508E" w14:textId="77777777" w:rsidR="00F105C2" w:rsidRDefault="00F105C2" w:rsidP="00F105C2">
      <w:r>
        <w:rPr>
          <w:noProof/>
        </w:rPr>
        <w:drawing>
          <wp:inline distT="0" distB="0" distL="0" distR="0" wp14:anchorId="3D0C4EA4" wp14:editId="1C31BF00">
            <wp:extent cx="5760720" cy="3333088"/>
            <wp:effectExtent l="0" t="0" r="0" b="1270"/>
            <wp:docPr id="24" name="Bilet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et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333088"/>
                    </a:xfrm>
                    <a:prstGeom prst="rect">
                      <a:avLst/>
                    </a:prstGeom>
                  </pic:spPr>
                </pic:pic>
              </a:graphicData>
            </a:graphic>
          </wp:inline>
        </w:drawing>
      </w:r>
    </w:p>
    <w:p w14:paraId="6117213D" w14:textId="77777777" w:rsidR="00F105C2" w:rsidRDefault="00F105C2" w:rsidP="00F105C2">
      <w:r>
        <w:t>Figur 24: Kabelstrømmer. RACK_CABLE_x.L1.I viser batteristrømmen fra de 4 tilkoblede batteristringene. De peaker på 4,6 kA etter 8,75 ms (når output fuse opererer). Totalt bidrag fra batteristrings til DCDC er 4 x 4,6 kA = 18,4 kA. Merk at strømmen fra batteri-stringene er lavere ved minimumscase B (lavere spenning og høyere DCIR på batteriene). Det er dette som gjør at output sikringen i Figur 22 bruker lengre tid på å operere kontra Case 1a.</w:t>
      </w:r>
    </w:p>
    <w:p w14:paraId="4F631034" w14:textId="77777777" w:rsidR="00F105C2" w:rsidRDefault="00F105C2" w:rsidP="00F105C2">
      <w:r>
        <w:br w:type="page"/>
      </w:r>
    </w:p>
    <w:p w14:paraId="26717C13" w14:textId="5398C123" w:rsidR="00F105C2" w:rsidRDefault="008847F9" w:rsidP="00F105C2">
      <w:pPr>
        <w:pStyle w:val="Overskrift2"/>
      </w:pPr>
      <w:r>
        <w:t xml:space="preserve">Feilsted 2b: </w:t>
      </w:r>
      <w:r w:rsidR="00F105C2">
        <w:t xml:space="preserve">Case </w:t>
      </w:r>
      <w:r>
        <w:t>A</w:t>
      </w:r>
      <w:r w:rsidR="00F105C2">
        <w:t>: Intern feil i en batteri-string - BOL</w:t>
      </w:r>
    </w:p>
    <w:p w14:paraId="6AB1AEEE" w14:textId="77777777" w:rsidR="00F105C2" w:rsidRDefault="00F105C2" w:rsidP="00F105C2">
      <w:r>
        <w:rPr>
          <w:noProof/>
        </w:rPr>
        <w:drawing>
          <wp:inline distT="0" distB="0" distL="0" distR="0" wp14:anchorId="3B79192C" wp14:editId="2FC79356">
            <wp:extent cx="5760720" cy="3333115"/>
            <wp:effectExtent l="0" t="0" r="0" b="635"/>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333115"/>
                    </a:xfrm>
                    <a:prstGeom prst="rect">
                      <a:avLst/>
                    </a:prstGeom>
                  </pic:spPr>
                </pic:pic>
              </a:graphicData>
            </a:graphic>
          </wp:inline>
        </w:drawing>
      </w:r>
    </w:p>
    <w:p w14:paraId="3D90CBFC" w14:textId="77777777" w:rsidR="00F105C2" w:rsidRDefault="00F105C2" w:rsidP="00F105C2">
      <w:r>
        <w:t>Figur 25: Batterisikringen til batteristringen med intern feil ryker etter 0,48 ms. Ingen andre sikringer ryker.</w:t>
      </w:r>
    </w:p>
    <w:p w14:paraId="76EE4F1F" w14:textId="77777777" w:rsidR="00F105C2" w:rsidRDefault="00F105C2" w:rsidP="00F105C2">
      <w:r>
        <w:rPr>
          <w:noProof/>
        </w:rPr>
        <w:drawing>
          <wp:inline distT="0" distB="0" distL="0" distR="0" wp14:anchorId="166C28BB" wp14:editId="4E634348">
            <wp:extent cx="5760720" cy="3333115"/>
            <wp:effectExtent l="0" t="0" r="0" b="635"/>
            <wp:docPr id="26" name="Bilet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333115"/>
                    </a:xfrm>
                    <a:prstGeom prst="rect">
                      <a:avLst/>
                    </a:prstGeom>
                  </pic:spPr>
                </pic:pic>
              </a:graphicData>
            </a:graphic>
          </wp:inline>
        </w:drawing>
      </w:r>
    </w:p>
    <w:p w14:paraId="2F5E4A87" w14:textId="77777777" w:rsidR="00F105C2" w:rsidRDefault="00F105C2" w:rsidP="00F105C2">
      <w:r>
        <w:t>Figur 26: Sikringsstrømmen. Peak 37 kA for sikringen som opererer.</w:t>
      </w:r>
    </w:p>
    <w:p w14:paraId="4F5DF708" w14:textId="77777777" w:rsidR="00F105C2" w:rsidRDefault="00F105C2" w:rsidP="00F105C2"/>
    <w:p w14:paraId="62DACD83" w14:textId="77777777" w:rsidR="00F105C2" w:rsidRDefault="00F105C2" w:rsidP="00F105C2">
      <w:r>
        <w:br w:type="page"/>
      </w:r>
    </w:p>
    <w:p w14:paraId="7F0B1219" w14:textId="77777777" w:rsidR="00F105C2" w:rsidRDefault="00F105C2" w:rsidP="00F105C2">
      <w:r>
        <w:rPr>
          <w:noProof/>
        </w:rPr>
        <w:drawing>
          <wp:inline distT="0" distB="0" distL="0" distR="0" wp14:anchorId="51190795" wp14:editId="4844C495">
            <wp:extent cx="5760720" cy="3333115"/>
            <wp:effectExtent l="0" t="0" r="0" b="635"/>
            <wp:docPr id="27" name="Bilet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333115"/>
                    </a:xfrm>
                    <a:prstGeom prst="rect">
                      <a:avLst/>
                    </a:prstGeom>
                  </pic:spPr>
                </pic:pic>
              </a:graphicData>
            </a:graphic>
          </wp:inline>
        </w:drawing>
      </w:r>
    </w:p>
    <w:p w14:paraId="66C23E6B" w14:textId="77777777" w:rsidR="00F105C2" w:rsidRDefault="00F105C2" w:rsidP="00F105C2">
      <w:r>
        <w:t>Figur 27: Kabelstrøm ved intern feil på en batteristring. Man kan se at en feil i en batteristring ikke påvirker resten av DC-linken (lyseblå linje er strømmen i CW kabelen). Peak strøm i kabel til batteri-string med feil er 37 kA.</w:t>
      </w:r>
    </w:p>
    <w:p w14:paraId="44E17A18" w14:textId="77777777" w:rsidR="00F105C2" w:rsidRDefault="00F105C2" w:rsidP="00F105C2">
      <w:r>
        <w:rPr>
          <w:noProof/>
        </w:rPr>
        <w:drawing>
          <wp:inline distT="0" distB="0" distL="0" distR="0" wp14:anchorId="11365FB9" wp14:editId="6E02FCA5">
            <wp:extent cx="5760720" cy="3333115"/>
            <wp:effectExtent l="0" t="0" r="0" b="635"/>
            <wp:docPr id="28" name="Bilet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333115"/>
                    </a:xfrm>
                    <a:prstGeom prst="rect">
                      <a:avLst/>
                    </a:prstGeom>
                  </pic:spPr>
                </pic:pic>
              </a:graphicData>
            </a:graphic>
          </wp:inline>
        </w:drawing>
      </w:r>
    </w:p>
    <w:p w14:paraId="1915C1CA" w14:textId="77777777" w:rsidR="00F105C2" w:rsidRDefault="00F105C2" w:rsidP="00F105C2">
      <w:r>
        <w:t>Figur 28: DC-spenning ved feil på en batteristring. Resten av systemet påvirkes ikke av en intern feil på en batteristring (Foruten å miste kapasiteten til den stringen).</w:t>
      </w:r>
    </w:p>
    <w:p w14:paraId="72B81867" w14:textId="77777777" w:rsidR="00F105C2" w:rsidRDefault="00F105C2" w:rsidP="00F105C2">
      <w:r>
        <w:br w:type="page"/>
      </w:r>
    </w:p>
    <w:p w14:paraId="1B8D2633" w14:textId="77777777" w:rsidR="00F105C2" w:rsidRDefault="00F105C2" w:rsidP="00F105C2">
      <w:r>
        <w:rPr>
          <w:noProof/>
        </w:rPr>
        <w:drawing>
          <wp:inline distT="0" distB="0" distL="0" distR="0" wp14:anchorId="03A327E0" wp14:editId="253D7F70">
            <wp:extent cx="5760720" cy="3333115"/>
            <wp:effectExtent l="0" t="0" r="0" b="635"/>
            <wp:docPr id="29" name="Bilet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333115"/>
                    </a:xfrm>
                    <a:prstGeom prst="rect">
                      <a:avLst/>
                    </a:prstGeom>
                  </pic:spPr>
                </pic:pic>
              </a:graphicData>
            </a:graphic>
          </wp:inline>
        </w:drawing>
      </w:r>
    </w:p>
    <w:p w14:paraId="10FF32E5" w14:textId="77777777" w:rsidR="00F105C2" w:rsidRDefault="00F105C2" w:rsidP="00F105C2">
      <w:r>
        <w:t>Figur 29: Kortslutningsstrøm fra hver batteristring. Batteristring med intern feil leverer full kortslutningsstrøm på 14,7 kA, mens de andre leverer en noe redusert strøm på grunn av impedansen i kablene mellom de batteristringene og feilen.</w:t>
      </w:r>
    </w:p>
    <w:p w14:paraId="29502FCB" w14:textId="77777777" w:rsidR="00F105C2" w:rsidRDefault="00F105C2" w:rsidP="00F105C2">
      <w:r>
        <w:br w:type="page"/>
      </w:r>
    </w:p>
    <w:p w14:paraId="044645DB" w14:textId="752277C8" w:rsidR="00F105C2" w:rsidRDefault="008847F9" w:rsidP="00F105C2">
      <w:pPr>
        <w:pStyle w:val="Overskrift2"/>
      </w:pPr>
      <w:r>
        <w:t xml:space="preserve">Feilsted 2b: </w:t>
      </w:r>
      <w:r w:rsidR="00F105C2">
        <w:t xml:space="preserve">Case </w:t>
      </w:r>
      <w:r>
        <w:t>B</w:t>
      </w:r>
      <w:r w:rsidR="00F105C2">
        <w:t>: Intern feil i en batteri-string - EOL</w:t>
      </w:r>
    </w:p>
    <w:p w14:paraId="16F2A480" w14:textId="77777777" w:rsidR="00F105C2" w:rsidRDefault="00F105C2" w:rsidP="00F105C2">
      <w:r>
        <w:rPr>
          <w:noProof/>
        </w:rPr>
        <w:drawing>
          <wp:inline distT="0" distB="0" distL="0" distR="0" wp14:anchorId="434EB4F8" wp14:editId="3D815A4C">
            <wp:extent cx="5760720" cy="3333115"/>
            <wp:effectExtent l="0" t="0" r="0" b="635"/>
            <wp:docPr id="30" name="Bilet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333115"/>
                    </a:xfrm>
                    <a:prstGeom prst="rect">
                      <a:avLst/>
                    </a:prstGeom>
                  </pic:spPr>
                </pic:pic>
              </a:graphicData>
            </a:graphic>
          </wp:inline>
        </w:drawing>
      </w:r>
    </w:p>
    <w:p w14:paraId="759D6FFB" w14:textId="77777777" w:rsidR="00F105C2" w:rsidRDefault="00F105C2" w:rsidP="00F105C2">
      <w:r>
        <w:t>Figur 30: Batterisikringen til batteristringen med intern feil ryker etter 2,4 ms. Ingen andre sikringer ryker.</w:t>
      </w:r>
    </w:p>
    <w:p w14:paraId="33DDD3D7" w14:textId="77777777" w:rsidR="00F105C2" w:rsidRDefault="00F105C2" w:rsidP="00F105C2">
      <w:r>
        <w:rPr>
          <w:noProof/>
        </w:rPr>
        <w:drawing>
          <wp:inline distT="0" distB="0" distL="0" distR="0" wp14:anchorId="2671E509" wp14:editId="7A6C526C">
            <wp:extent cx="5760720" cy="3333115"/>
            <wp:effectExtent l="0" t="0" r="0" b="635"/>
            <wp:docPr id="31" name="Bilet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333115"/>
                    </a:xfrm>
                    <a:prstGeom prst="rect">
                      <a:avLst/>
                    </a:prstGeom>
                  </pic:spPr>
                </pic:pic>
              </a:graphicData>
            </a:graphic>
          </wp:inline>
        </w:drawing>
      </w:r>
    </w:p>
    <w:p w14:paraId="6014A90F" w14:textId="77777777" w:rsidR="00F105C2" w:rsidRDefault="00F105C2" w:rsidP="00F105C2">
      <w:r>
        <w:t>Figur 31: Sikringsstrømmen. Peak 14,1 kA for sikringen som opererer. Merk at det er mye mindre kortslutningsstrøm ved denne casen enn ved case A.</w:t>
      </w:r>
    </w:p>
    <w:p w14:paraId="13A68902" w14:textId="77777777" w:rsidR="00F105C2" w:rsidRDefault="00F105C2" w:rsidP="00F105C2">
      <w:r>
        <w:br w:type="page"/>
      </w:r>
    </w:p>
    <w:p w14:paraId="76E2BC0F" w14:textId="77777777" w:rsidR="00F105C2" w:rsidRDefault="00F105C2" w:rsidP="00F105C2">
      <w:r>
        <w:rPr>
          <w:noProof/>
        </w:rPr>
        <w:drawing>
          <wp:inline distT="0" distB="0" distL="0" distR="0" wp14:anchorId="28A2F65E" wp14:editId="0ED234D1">
            <wp:extent cx="5760720" cy="3333115"/>
            <wp:effectExtent l="0" t="0" r="0" b="635"/>
            <wp:docPr id="32" name="Bilet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333115"/>
                    </a:xfrm>
                    <a:prstGeom prst="rect">
                      <a:avLst/>
                    </a:prstGeom>
                  </pic:spPr>
                </pic:pic>
              </a:graphicData>
            </a:graphic>
          </wp:inline>
        </w:drawing>
      </w:r>
    </w:p>
    <w:p w14:paraId="73557D56" w14:textId="77777777" w:rsidR="00F105C2" w:rsidRDefault="00F105C2" w:rsidP="00F105C2">
      <w:r>
        <w:t>Figur 32: Kabelstrøm</w:t>
      </w:r>
    </w:p>
    <w:p w14:paraId="31B6500B" w14:textId="77777777" w:rsidR="00F105C2" w:rsidRDefault="00F105C2" w:rsidP="00F105C2"/>
    <w:p w14:paraId="3A297CF4" w14:textId="77777777" w:rsidR="00F105C2" w:rsidRDefault="00F105C2" w:rsidP="00F105C2">
      <w:r>
        <w:rPr>
          <w:noProof/>
        </w:rPr>
        <w:drawing>
          <wp:inline distT="0" distB="0" distL="0" distR="0" wp14:anchorId="3140E009" wp14:editId="20DF9642">
            <wp:extent cx="5760720" cy="3333115"/>
            <wp:effectExtent l="0" t="0" r="0" b="635"/>
            <wp:docPr id="33" name="Bilet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333115"/>
                    </a:xfrm>
                    <a:prstGeom prst="rect">
                      <a:avLst/>
                    </a:prstGeom>
                  </pic:spPr>
                </pic:pic>
              </a:graphicData>
            </a:graphic>
          </wp:inline>
        </w:drawing>
      </w:r>
    </w:p>
    <w:p w14:paraId="64AB7701" w14:textId="77777777" w:rsidR="00F105C2" w:rsidRDefault="00F105C2" w:rsidP="00F105C2">
      <w:r>
        <w:t>Figur 33: Batteristrøm. Merk mye lavere strøm fra batteristringer i denne casen enn ved case A.</w:t>
      </w:r>
    </w:p>
    <w:p w14:paraId="21013D74" w14:textId="77777777" w:rsidR="00F105C2" w:rsidRPr="00D421F2" w:rsidRDefault="00F105C2" w:rsidP="00F105C2"/>
    <w:p w14:paraId="66DCB181" w14:textId="77777777" w:rsidR="00F42636" w:rsidRDefault="00F42636" w:rsidP="00E81DE3"/>
    <w:p w14:paraId="0975D622" w14:textId="06AD7DEE" w:rsidR="00F105C2" w:rsidRDefault="00F105C2">
      <w:r>
        <w:br w:type="page"/>
      </w:r>
    </w:p>
    <w:p w14:paraId="48C4D52C" w14:textId="32D75F86" w:rsidR="00E81DE3" w:rsidRDefault="00F105C2" w:rsidP="00F105C2">
      <w:pPr>
        <w:pStyle w:val="Overskrift1"/>
      </w:pPr>
      <w:r>
        <w:t>Del 3: Maksimale kortslutningsstrømmer</w:t>
      </w:r>
    </w:p>
    <w:p w14:paraId="2232A055" w14:textId="518EA7F4" w:rsidR="00F105C2" w:rsidRDefault="00F105C2" w:rsidP="00F105C2">
      <w:pPr>
        <w:pStyle w:val="Overskrift2"/>
      </w:pPr>
      <w:r>
        <w:t>Feilsted 1e</w:t>
      </w:r>
      <w:r>
        <w:t>: Kortslutning på hoved busbars på DC-link. (mellom + og – skinnene)</w:t>
      </w:r>
    </w:p>
    <w:p w14:paraId="0B3DA8B6" w14:textId="77777777" w:rsidR="00F105C2" w:rsidRDefault="00F105C2" w:rsidP="00F105C2">
      <w:pPr>
        <w:pStyle w:val="Listeavsnitt"/>
        <w:numPr>
          <w:ilvl w:val="0"/>
          <w:numId w:val="4"/>
        </w:numPr>
      </w:pPr>
      <w:r>
        <w:t>Mål: Vise at maksimal kortslutningsstrøm gjennom skinnene i tavlen. I prosjekter gjør man dette for å sjekke at strømmen ikke er mer enn hva skinnene tåler av mekanisk stress.</w:t>
      </w:r>
    </w:p>
    <w:p w14:paraId="577DFAB3" w14:textId="77777777" w:rsidR="00F105C2" w:rsidRDefault="00F105C2" w:rsidP="00F105C2">
      <w:pPr>
        <w:pStyle w:val="Listeavsnitt"/>
        <w:numPr>
          <w:ilvl w:val="0"/>
          <w:numId w:val="4"/>
        </w:numPr>
      </w:pPr>
      <w:r>
        <w:t>Mål 2: Vise at sikringer kan eller ikke kan operere. Uansett vil hele tavlen trenge reparasjon etter en slik hendelse.</w:t>
      </w:r>
    </w:p>
    <w:p w14:paraId="170781CB" w14:textId="777765CF" w:rsidR="00F105C2" w:rsidRDefault="00D44D9C" w:rsidP="00F105C2">
      <w:r w:rsidRPr="00D44D9C">
        <w:drawing>
          <wp:inline distT="0" distB="0" distL="0" distR="0" wp14:anchorId="3A89AFF5" wp14:editId="5F40BE08">
            <wp:extent cx="5943600" cy="3384550"/>
            <wp:effectExtent l="0" t="0" r="0" b="635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7034" cy="3409283"/>
                    </a:xfrm>
                    <a:prstGeom prst="rect">
                      <a:avLst/>
                    </a:prstGeom>
                  </pic:spPr>
                </pic:pic>
              </a:graphicData>
            </a:graphic>
          </wp:inline>
        </w:drawing>
      </w:r>
    </w:p>
    <w:p w14:paraId="0B7853C7" w14:textId="7201E9B2" w:rsidR="00F105C2" w:rsidRDefault="00F105C2" w:rsidP="00F105C2">
      <w:r>
        <w:t>Figur 18: Rød linje – strøm gjennom samleskinner for DC-linken til feilen. Den første peaken kommer av tilkoblede R8i-moduler på DC-linken + fra bow thruster og CW no.1 (blå og grønn linje). Deretter er feilstrømmen kun bestående av generatorbidraget (rosa linje). Dette bildet illustrer også forskjellen i raskheten å kortslutningsstrøm fra kondensatorer (i omformerene) og fra generator.</w:t>
      </w:r>
    </w:p>
    <w:p w14:paraId="4E6F565D" w14:textId="2050FBA3" w:rsidR="00D44D9C" w:rsidRDefault="00D44D9C" w:rsidP="00F105C2"/>
    <w:p w14:paraId="5DD26B7D" w14:textId="2731BBA2" w:rsidR="00D44D9C" w:rsidRDefault="00D44D9C" w:rsidP="00D44D9C">
      <w:pPr>
        <w:pStyle w:val="Overskrift2"/>
      </w:pPr>
      <w:r>
        <w:t>Del 4: Kortslutningsanalyse av generator</w:t>
      </w:r>
    </w:p>
    <w:p w14:paraId="14001165" w14:textId="3AE524BE" w:rsidR="00D55CB5" w:rsidRDefault="00D55CB5" w:rsidP="00D55CB5">
      <w:pPr>
        <w:pStyle w:val="Overskrift3"/>
      </w:pPr>
      <w:r>
        <w:t>Generator-Likeretter Kortslutningsberegninger</w:t>
      </w:r>
    </w:p>
    <w:tbl>
      <w:tblPr>
        <w:tblStyle w:val="Tabellrutenett"/>
        <w:tblW w:w="0" w:type="auto"/>
        <w:tblInd w:w="0" w:type="dxa"/>
        <w:tblLook w:val="04A0" w:firstRow="1" w:lastRow="0" w:firstColumn="1" w:lastColumn="0" w:noHBand="0" w:noVBand="1"/>
      </w:tblPr>
      <w:tblGrid>
        <w:gridCol w:w="2420"/>
        <w:gridCol w:w="2214"/>
        <w:gridCol w:w="2214"/>
        <w:gridCol w:w="2214"/>
      </w:tblGrid>
      <w:tr w:rsidR="00D55CB5" w14:paraId="018A062D" w14:textId="77777777" w:rsidTr="00D55CB5">
        <w:tc>
          <w:tcPr>
            <w:tcW w:w="2420" w:type="dxa"/>
            <w:tcBorders>
              <w:top w:val="single" w:sz="4" w:space="0" w:color="auto"/>
              <w:left w:val="single" w:sz="4" w:space="0" w:color="auto"/>
              <w:bottom w:val="single" w:sz="4" w:space="0" w:color="auto"/>
              <w:right w:val="single" w:sz="4" w:space="0" w:color="auto"/>
            </w:tcBorders>
            <w:hideMark/>
          </w:tcPr>
          <w:p w14:paraId="61A8178C" w14:textId="77777777" w:rsidR="00D55CB5" w:rsidRDefault="00D55CB5">
            <w:pPr>
              <w:jc w:val="center"/>
              <w:rPr>
                <w:b/>
                <w:bCs/>
              </w:rPr>
            </w:pPr>
            <w:r>
              <w:rPr>
                <w:b/>
                <w:bCs/>
              </w:rPr>
              <w:t>Operation mode</w:t>
            </w:r>
          </w:p>
        </w:tc>
        <w:tc>
          <w:tcPr>
            <w:tcW w:w="2214" w:type="dxa"/>
            <w:tcBorders>
              <w:top w:val="single" w:sz="4" w:space="0" w:color="auto"/>
              <w:left w:val="single" w:sz="4" w:space="0" w:color="auto"/>
              <w:bottom w:val="single" w:sz="4" w:space="0" w:color="auto"/>
              <w:right w:val="single" w:sz="4" w:space="0" w:color="auto"/>
            </w:tcBorders>
            <w:hideMark/>
          </w:tcPr>
          <w:p w14:paraId="089C371F" w14:textId="77777777" w:rsidR="00D55CB5" w:rsidRDefault="00D55CB5">
            <w:pPr>
              <w:jc w:val="center"/>
              <w:rPr>
                <w:b/>
                <w:bCs/>
              </w:rPr>
            </w:pPr>
            <w:r>
              <w:rPr>
                <w:b/>
                <w:bCs/>
              </w:rPr>
              <w:t>Generator terminals</w:t>
            </w:r>
          </w:p>
        </w:tc>
        <w:tc>
          <w:tcPr>
            <w:tcW w:w="2214" w:type="dxa"/>
            <w:tcBorders>
              <w:top w:val="single" w:sz="4" w:space="0" w:color="auto"/>
              <w:left w:val="single" w:sz="4" w:space="0" w:color="auto"/>
              <w:bottom w:val="single" w:sz="4" w:space="0" w:color="auto"/>
              <w:right w:val="single" w:sz="4" w:space="0" w:color="auto"/>
            </w:tcBorders>
            <w:hideMark/>
          </w:tcPr>
          <w:p w14:paraId="6BFB4AE5" w14:textId="77777777" w:rsidR="00D55CB5" w:rsidRDefault="00D55CB5">
            <w:pPr>
              <w:jc w:val="center"/>
              <w:rPr>
                <w:b/>
                <w:bCs/>
              </w:rPr>
            </w:pPr>
            <w:r>
              <w:rPr>
                <w:b/>
                <w:bCs/>
              </w:rPr>
              <w:t>End of Cable (10m)</w:t>
            </w:r>
          </w:p>
        </w:tc>
        <w:tc>
          <w:tcPr>
            <w:tcW w:w="2214" w:type="dxa"/>
            <w:tcBorders>
              <w:top w:val="single" w:sz="4" w:space="0" w:color="auto"/>
              <w:left w:val="single" w:sz="4" w:space="0" w:color="auto"/>
              <w:bottom w:val="single" w:sz="4" w:space="0" w:color="auto"/>
              <w:right w:val="single" w:sz="4" w:space="0" w:color="auto"/>
            </w:tcBorders>
            <w:hideMark/>
          </w:tcPr>
          <w:p w14:paraId="22751A98" w14:textId="77777777" w:rsidR="00D55CB5" w:rsidRDefault="00D55CB5">
            <w:pPr>
              <w:jc w:val="center"/>
              <w:rPr>
                <w:b/>
                <w:bCs/>
              </w:rPr>
            </w:pPr>
            <w:r>
              <w:rPr>
                <w:b/>
                <w:bCs/>
              </w:rPr>
              <w:t>Rectifier DC-side</w:t>
            </w:r>
          </w:p>
        </w:tc>
      </w:tr>
      <w:tr w:rsidR="00D55CB5" w14:paraId="6DE2B86A" w14:textId="77777777" w:rsidTr="00D55CB5">
        <w:tc>
          <w:tcPr>
            <w:tcW w:w="2420" w:type="dxa"/>
            <w:tcBorders>
              <w:top w:val="single" w:sz="4" w:space="0" w:color="auto"/>
              <w:left w:val="single" w:sz="4" w:space="0" w:color="auto"/>
              <w:bottom w:val="single" w:sz="4" w:space="0" w:color="auto"/>
              <w:right w:val="single" w:sz="4" w:space="0" w:color="auto"/>
            </w:tcBorders>
            <w:hideMark/>
          </w:tcPr>
          <w:p w14:paraId="271B8E5E" w14:textId="77777777" w:rsidR="00D55CB5" w:rsidRDefault="00D55CB5">
            <w:pPr>
              <w:jc w:val="center"/>
            </w:pPr>
            <w:r>
              <w:t>1800 RPM, 60 Hz</w:t>
            </w:r>
          </w:p>
        </w:tc>
        <w:tc>
          <w:tcPr>
            <w:tcW w:w="2214" w:type="dxa"/>
            <w:tcBorders>
              <w:top w:val="single" w:sz="4" w:space="0" w:color="auto"/>
              <w:left w:val="single" w:sz="4" w:space="0" w:color="auto"/>
              <w:bottom w:val="single" w:sz="4" w:space="0" w:color="auto"/>
              <w:right w:val="single" w:sz="4" w:space="0" w:color="auto"/>
            </w:tcBorders>
            <w:hideMark/>
          </w:tcPr>
          <w:p w14:paraId="67317175" w14:textId="77777777" w:rsidR="00D55CB5" w:rsidRDefault="00D55CB5">
            <w:pPr>
              <w:jc w:val="center"/>
            </w:pPr>
            <w:r>
              <w:t>35,2 kA</w:t>
            </w:r>
          </w:p>
        </w:tc>
        <w:tc>
          <w:tcPr>
            <w:tcW w:w="2214" w:type="dxa"/>
            <w:tcBorders>
              <w:top w:val="single" w:sz="4" w:space="0" w:color="auto"/>
              <w:left w:val="single" w:sz="4" w:space="0" w:color="auto"/>
              <w:bottom w:val="single" w:sz="4" w:space="0" w:color="auto"/>
              <w:right w:val="single" w:sz="4" w:space="0" w:color="auto"/>
            </w:tcBorders>
            <w:hideMark/>
          </w:tcPr>
          <w:p w14:paraId="6EDA7B84" w14:textId="77777777" w:rsidR="00D55CB5" w:rsidRDefault="00D55CB5">
            <w:pPr>
              <w:jc w:val="center"/>
            </w:pPr>
            <w:r>
              <w:t>34,9 kA</w:t>
            </w:r>
          </w:p>
        </w:tc>
        <w:tc>
          <w:tcPr>
            <w:tcW w:w="2214" w:type="dxa"/>
            <w:tcBorders>
              <w:top w:val="single" w:sz="4" w:space="0" w:color="auto"/>
              <w:left w:val="single" w:sz="4" w:space="0" w:color="auto"/>
              <w:bottom w:val="single" w:sz="4" w:space="0" w:color="auto"/>
              <w:right w:val="single" w:sz="4" w:space="0" w:color="auto"/>
            </w:tcBorders>
            <w:hideMark/>
          </w:tcPr>
          <w:p w14:paraId="4EC16F96" w14:textId="77777777" w:rsidR="00D55CB5" w:rsidRDefault="00D55CB5">
            <w:pPr>
              <w:jc w:val="center"/>
            </w:pPr>
            <w:r>
              <w:t>30,4 kA</w:t>
            </w:r>
          </w:p>
        </w:tc>
      </w:tr>
      <w:tr w:rsidR="00D55CB5" w14:paraId="5D8581C5" w14:textId="77777777" w:rsidTr="00D55CB5">
        <w:tc>
          <w:tcPr>
            <w:tcW w:w="2420" w:type="dxa"/>
            <w:tcBorders>
              <w:top w:val="single" w:sz="4" w:space="0" w:color="auto"/>
              <w:left w:val="single" w:sz="4" w:space="0" w:color="auto"/>
              <w:bottom w:val="single" w:sz="4" w:space="0" w:color="auto"/>
              <w:right w:val="single" w:sz="4" w:space="0" w:color="auto"/>
            </w:tcBorders>
            <w:hideMark/>
          </w:tcPr>
          <w:p w14:paraId="2DC99C11" w14:textId="77777777" w:rsidR="00D55CB5" w:rsidRDefault="00D55CB5">
            <w:pPr>
              <w:jc w:val="center"/>
            </w:pPr>
            <w:r>
              <w:t>1200 RPM, 40 Hz</w:t>
            </w:r>
          </w:p>
        </w:tc>
        <w:tc>
          <w:tcPr>
            <w:tcW w:w="2214" w:type="dxa"/>
            <w:tcBorders>
              <w:top w:val="single" w:sz="4" w:space="0" w:color="auto"/>
              <w:left w:val="single" w:sz="4" w:space="0" w:color="auto"/>
              <w:bottom w:val="single" w:sz="4" w:space="0" w:color="auto"/>
              <w:right w:val="single" w:sz="4" w:space="0" w:color="auto"/>
            </w:tcBorders>
            <w:hideMark/>
          </w:tcPr>
          <w:p w14:paraId="2A74FED6" w14:textId="77777777" w:rsidR="00D55CB5" w:rsidRDefault="00D55CB5">
            <w:pPr>
              <w:jc w:val="center"/>
            </w:pPr>
            <w:r>
              <w:t>48,3 kA</w:t>
            </w:r>
          </w:p>
        </w:tc>
        <w:tc>
          <w:tcPr>
            <w:tcW w:w="2214" w:type="dxa"/>
            <w:tcBorders>
              <w:top w:val="single" w:sz="4" w:space="0" w:color="auto"/>
              <w:left w:val="single" w:sz="4" w:space="0" w:color="auto"/>
              <w:bottom w:val="single" w:sz="4" w:space="0" w:color="auto"/>
              <w:right w:val="single" w:sz="4" w:space="0" w:color="auto"/>
            </w:tcBorders>
            <w:hideMark/>
          </w:tcPr>
          <w:p w14:paraId="6561163B" w14:textId="77777777" w:rsidR="00D55CB5" w:rsidRDefault="00D55CB5">
            <w:pPr>
              <w:jc w:val="center"/>
            </w:pPr>
            <w:r>
              <w:t>47,7 kA</w:t>
            </w:r>
          </w:p>
        </w:tc>
        <w:tc>
          <w:tcPr>
            <w:tcW w:w="2214" w:type="dxa"/>
            <w:tcBorders>
              <w:top w:val="single" w:sz="4" w:space="0" w:color="auto"/>
              <w:left w:val="single" w:sz="4" w:space="0" w:color="auto"/>
              <w:bottom w:val="single" w:sz="4" w:space="0" w:color="auto"/>
              <w:right w:val="single" w:sz="4" w:space="0" w:color="auto"/>
            </w:tcBorders>
            <w:hideMark/>
          </w:tcPr>
          <w:p w14:paraId="589EC201" w14:textId="77777777" w:rsidR="00D55CB5" w:rsidRDefault="00D55CB5">
            <w:pPr>
              <w:jc w:val="center"/>
            </w:pPr>
            <w:r>
              <w:t>39,7 kA</w:t>
            </w:r>
          </w:p>
        </w:tc>
      </w:tr>
    </w:tbl>
    <w:p w14:paraId="65D04180" w14:textId="77777777" w:rsidR="00D55CB5" w:rsidRDefault="00D55CB5" w:rsidP="00D55CB5"/>
    <w:p w14:paraId="6738E318" w14:textId="477CC18C" w:rsidR="00D55CB5" w:rsidRDefault="00D55CB5" w:rsidP="00D55CB5">
      <w:pPr>
        <w:pStyle w:val="Overskrift2"/>
      </w:pPr>
      <w:r>
        <w:t>1800 RPM</w:t>
      </w:r>
    </w:p>
    <w:p w14:paraId="0C6CF76D" w14:textId="087E73CC" w:rsidR="00D55CB5" w:rsidRDefault="00D55CB5" w:rsidP="00D55CB5">
      <w:r>
        <w:rPr>
          <w:noProof/>
        </w:rPr>
        <w:drawing>
          <wp:inline distT="0" distB="0" distL="0" distR="0" wp14:anchorId="0DB487C8" wp14:editId="217E61E6">
            <wp:extent cx="5162550" cy="30480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2550" cy="3048000"/>
                    </a:xfrm>
                    <a:prstGeom prst="rect">
                      <a:avLst/>
                    </a:prstGeom>
                    <a:noFill/>
                    <a:ln>
                      <a:noFill/>
                    </a:ln>
                  </pic:spPr>
                </pic:pic>
              </a:graphicData>
            </a:graphic>
          </wp:inline>
        </w:drawing>
      </w:r>
    </w:p>
    <w:p w14:paraId="4B5CB829" w14:textId="77777777" w:rsidR="00D55CB5" w:rsidRDefault="00D55CB5" w:rsidP="00D55CB5">
      <w:pPr>
        <w:rPr>
          <w:sz w:val="18"/>
          <w:szCs w:val="18"/>
        </w:rPr>
      </w:pPr>
      <w:r>
        <w:rPr>
          <w:sz w:val="18"/>
          <w:szCs w:val="18"/>
        </w:rPr>
        <w:t>Figur 1: Kortslutningstrøm fra generator ved feil på generator terminaler. Peak strøm er 35,2 kA.</w:t>
      </w:r>
    </w:p>
    <w:p w14:paraId="3F11D323" w14:textId="6A7594EB" w:rsidR="00D55CB5" w:rsidRDefault="00D55CB5" w:rsidP="00D55CB5">
      <w:r>
        <w:rPr>
          <w:noProof/>
        </w:rPr>
        <w:drawing>
          <wp:inline distT="0" distB="0" distL="0" distR="0" wp14:anchorId="61C9C7C4" wp14:editId="07FF5BE8">
            <wp:extent cx="5162550" cy="304800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2550" cy="3048000"/>
                    </a:xfrm>
                    <a:prstGeom prst="rect">
                      <a:avLst/>
                    </a:prstGeom>
                    <a:noFill/>
                    <a:ln>
                      <a:noFill/>
                    </a:ln>
                  </pic:spPr>
                </pic:pic>
              </a:graphicData>
            </a:graphic>
          </wp:inline>
        </w:drawing>
      </w:r>
    </w:p>
    <w:p w14:paraId="29DDC22E" w14:textId="77777777" w:rsidR="00D55CB5" w:rsidRDefault="00D55CB5" w:rsidP="00D55CB5">
      <w:pPr>
        <w:rPr>
          <w:sz w:val="18"/>
          <w:szCs w:val="18"/>
        </w:rPr>
      </w:pPr>
      <w:r>
        <w:rPr>
          <w:sz w:val="18"/>
          <w:szCs w:val="18"/>
        </w:rPr>
        <w:t>Figur 2: Kortslutningstrøm fra generator ved feil på ende av kabel. Peak strøm er 34,9 kA.</w:t>
      </w:r>
    </w:p>
    <w:p w14:paraId="3B6F17BB" w14:textId="77777777" w:rsidR="00D55CB5" w:rsidRDefault="00D55CB5" w:rsidP="00D55CB5"/>
    <w:p w14:paraId="2FEE438A" w14:textId="56446742" w:rsidR="00D55CB5" w:rsidRDefault="00D55CB5" w:rsidP="00D55CB5">
      <w:r>
        <w:rPr>
          <w:noProof/>
        </w:rPr>
        <w:drawing>
          <wp:inline distT="0" distB="0" distL="0" distR="0" wp14:anchorId="15018851" wp14:editId="61CED168">
            <wp:extent cx="5486400" cy="323850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14:paraId="62A1E078" w14:textId="77777777" w:rsidR="00D55CB5" w:rsidRDefault="00D55CB5" w:rsidP="00D55CB5">
      <w:pPr>
        <w:rPr>
          <w:sz w:val="18"/>
          <w:szCs w:val="18"/>
        </w:rPr>
      </w:pPr>
      <w:r>
        <w:rPr>
          <w:sz w:val="18"/>
          <w:szCs w:val="18"/>
        </w:rPr>
        <w:t>Figur 3: Kortslutningstrøm fra generator ved feil på DC-siden av likeretter. Peak strøm er 30,4 kA.</w:t>
      </w:r>
    </w:p>
    <w:p w14:paraId="772D458A" w14:textId="77777777" w:rsidR="00D55CB5" w:rsidRDefault="00D55CB5" w:rsidP="00D55CB5"/>
    <w:p w14:paraId="6EBA6297" w14:textId="2D208D29" w:rsidR="00D55CB5" w:rsidRDefault="00D55CB5" w:rsidP="00D55CB5">
      <w:pPr>
        <w:pStyle w:val="Overskrift2"/>
      </w:pPr>
      <w:r>
        <w:t>1200 RPM</w:t>
      </w:r>
    </w:p>
    <w:p w14:paraId="7F653A3B" w14:textId="2112E800" w:rsidR="00D55CB5" w:rsidRDefault="00D55CB5" w:rsidP="00D55CB5">
      <w:r>
        <w:rPr>
          <w:noProof/>
        </w:rPr>
        <w:drawing>
          <wp:inline distT="0" distB="0" distL="0" distR="0" wp14:anchorId="76D7444B" wp14:editId="4EDA2038">
            <wp:extent cx="5588000" cy="3232150"/>
            <wp:effectExtent l="0" t="0" r="0" b="635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8000" cy="3232150"/>
                    </a:xfrm>
                    <a:prstGeom prst="rect">
                      <a:avLst/>
                    </a:prstGeom>
                    <a:noFill/>
                    <a:ln>
                      <a:noFill/>
                    </a:ln>
                  </pic:spPr>
                </pic:pic>
              </a:graphicData>
            </a:graphic>
          </wp:inline>
        </w:drawing>
      </w:r>
    </w:p>
    <w:p w14:paraId="6977E18B" w14:textId="77777777" w:rsidR="00D55CB5" w:rsidRDefault="00D55CB5" w:rsidP="00D55CB5">
      <w:pPr>
        <w:rPr>
          <w:sz w:val="18"/>
          <w:szCs w:val="18"/>
        </w:rPr>
      </w:pPr>
      <w:r>
        <w:rPr>
          <w:sz w:val="18"/>
          <w:szCs w:val="18"/>
        </w:rPr>
        <w:t>Figur 4: Kortslutningstrøm fra generator ved feil på generator terminaler. Peak strøm er 48,3 kA.</w:t>
      </w:r>
    </w:p>
    <w:p w14:paraId="371471EE" w14:textId="2285CC11" w:rsidR="00D55CB5" w:rsidRDefault="00D55CB5" w:rsidP="00D55CB5">
      <w:r>
        <w:rPr>
          <w:noProof/>
        </w:rPr>
        <w:drawing>
          <wp:inline distT="0" distB="0" distL="0" distR="0" wp14:anchorId="3B63EC47" wp14:editId="75D25EA5">
            <wp:extent cx="5073650" cy="29337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3650" cy="2933700"/>
                    </a:xfrm>
                    <a:prstGeom prst="rect">
                      <a:avLst/>
                    </a:prstGeom>
                    <a:noFill/>
                    <a:ln>
                      <a:noFill/>
                    </a:ln>
                  </pic:spPr>
                </pic:pic>
              </a:graphicData>
            </a:graphic>
          </wp:inline>
        </w:drawing>
      </w:r>
    </w:p>
    <w:p w14:paraId="26638889" w14:textId="77777777" w:rsidR="00D55CB5" w:rsidRDefault="00D55CB5" w:rsidP="00D55CB5">
      <w:pPr>
        <w:rPr>
          <w:sz w:val="18"/>
          <w:szCs w:val="18"/>
        </w:rPr>
      </w:pPr>
      <w:r>
        <w:rPr>
          <w:sz w:val="18"/>
          <w:szCs w:val="18"/>
        </w:rPr>
        <w:t>Figur 5: Kortslutningstrøm fra generator ved feil på ende av kabel. Peak strøm er 47,7 kA.</w:t>
      </w:r>
    </w:p>
    <w:p w14:paraId="5379B7C6" w14:textId="77777777" w:rsidR="00D55CB5" w:rsidRDefault="00D55CB5" w:rsidP="00D55CB5"/>
    <w:p w14:paraId="7F8C161F" w14:textId="355BE6DA" w:rsidR="00D55CB5" w:rsidRDefault="00D55CB5" w:rsidP="00D55CB5">
      <w:r>
        <w:rPr>
          <w:noProof/>
        </w:rPr>
        <w:drawing>
          <wp:inline distT="0" distB="0" distL="0" distR="0" wp14:anchorId="036C4387" wp14:editId="265566F7">
            <wp:extent cx="4851400" cy="2806700"/>
            <wp:effectExtent l="0" t="0" r="635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1400" cy="2806700"/>
                    </a:xfrm>
                    <a:prstGeom prst="rect">
                      <a:avLst/>
                    </a:prstGeom>
                    <a:noFill/>
                    <a:ln>
                      <a:noFill/>
                    </a:ln>
                  </pic:spPr>
                </pic:pic>
              </a:graphicData>
            </a:graphic>
          </wp:inline>
        </w:drawing>
      </w:r>
    </w:p>
    <w:p w14:paraId="3C399262" w14:textId="77777777" w:rsidR="00D55CB5" w:rsidRPr="00D55CB5" w:rsidRDefault="00D55CB5" w:rsidP="00D55CB5">
      <w:pPr>
        <w:rPr>
          <w:sz w:val="18"/>
          <w:szCs w:val="18"/>
          <w:lang w:val="en-US"/>
        </w:rPr>
      </w:pPr>
      <w:r>
        <w:rPr>
          <w:sz w:val="18"/>
          <w:szCs w:val="18"/>
        </w:rPr>
        <w:t xml:space="preserve">Figur 6: Kortslutningstrøm fra generator ved feil på DC-siden av likeretter. </w:t>
      </w:r>
      <w:r w:rsidRPr="00D55CB5">
        <w:rPr>
          <w:sz w:val="18"/>
          <w:szCs w:val="18"/>
          <w:lang w:val="en-US"/>
        </w:rPr>
        <w:t>Peak strøm er 39,7 kA.</w:t>
      </w:r>
    </w:p>
    <w:p w14:paraId="07B17B78" w14:textId="77777777" w:rsidR="00D55CB5" w:rsidRPr="00D55CB5" w:rsidRDefault="00D55CB5" w:rsidP="00D55CB5">
      <w:pPr>
        <w:rPr>
          <w:lang w:val="en-US"/>
        </w:rPr>
      </w:pPr>
      <w:r w:rsidRPr="00D55CB5">
        <w:rPr>
          <w:lang w:val="en-US"/>
        </w:rPr>
        <w:br w:type="page"/>
      </w:r>
    </w:p>
    <w:p w14:paraId="3EDA511B" w14:textId="77777777" w:rsidR="00D55CB5" w:rsidRPr="00D55CB5" w:rsidRDefault="00D55CB5" w:rsidP="00D55CB5">
      <w:pPr>
        <w:pStyle w:val="Overskrift2"/>
        <w:rPr>
          <w:lang w:val="en-US"/>
        </w:rPr>
      </w:pPr>
      <w:r w:rsidRPr="00D55CB5">
        <w:rPr>
          <w:lang w:val="en-US"/>
        </w:rPr>
        <w:t>Generator-Likeretter Kortslutningsbetraktninger</w:t>
      </w:r>
    </w:p>
    <w:p w14:paraId="58666095" w14:textId="77777777" w:rsidR="00D55CB5" w:rsidRDefault="00D55CB5" w:rsidP="00D55CB5">
      <w:pPr>
        <w:pStyle w:val="NormalWeb"/>
        <w:spacing w:before="0" w:beforeAutospacing="0" w:after="0" w:afterAutospacing="0" w:line="260" w:lineRule="atLeast"/>
        <w:rPr>
          <w:rFonts w:ascii="ABBvoice" w:hAnsi="ABBvoice" w:cs="ABBvoice"/>
          <w:sz w:val="19"/>
          <w:szCs w:val="19"/>
          <w:lang w:val="de-DE"/>
        </w:rPr>
      </w:pPr>
      <w:r>
        <w:rPr>
          <w:rFonts w:ascii="ABBvoice" w:hAnsi="ABBvoice" w:cs="ABBvoice"/>
          <w:sz w:val="19"/>
          <w:szCs w:val="19"/>
          <w:lang w:val="de-DE"/>
        </w:rPr>
        <w:t xml:space="preserve">The Generator-Rectifier is a thyristor-controlled rectifier that connects the variable speed generator to the DC-Grid. </w:t>
      </w:r>
    </w:p>
    <w:p w14:paraId="6A9423EB" w14:textId="77777777" w:rsidR="00D55CB5" w:rsidRDefault="00D55CB5" w:rsidP="00D55CB5">
      <w:pPr>
        <w:pStyle w:val="NormalWeb"/>
        <w:spacing w:before="0" w:beforeAutospacing="0" w:after="0" w:afterAutospacing="0" w:line="260" w:lineRule="atLeast"/>
        <w:rPr>
          <w:rFonts w:ascii="ABBvoice" w:hAnsi="ABBvoice" w:cs="ABBvoice"/>
          <w:sz w:val="19"/>
          <w:szCs w:val="19"/>
          <w:lang w:val="de-DE"/>
        </w:rPr>
      </w:pPr>
      <w:r>
        <w:rPr>
          <w:rFonts w:ascii="ABBvoice" w:hAnsi="ABBvoice" w:cs="ABBvoice"/>
          <w:sz w:val="19"/>
          <w:szCs w:val="19"/>
          <w:lang w:val="de-DE"/>
        </w:rPr>
        <w:t> </w:t>
      </w:r>
    </w:p>
    <w:p w14:paraId="5032EEDF" w14:textId="77777777" w:rsidR="00D55CB5" w:rsidRDefault="00D55CB5" w:rsidP="00D55CB5">
      <w:pPr>
        <w:pStyle w:val="NormalWeb"/>
        <w:spacing w:before="0" w:beforeAutospacing="0" w:after="0" w:afterAutospacing="0" w:line="260" w:lineRule="atLeast"/>
        <w:rPr>
          <w:rFonts w:ascii="ABBvoice" w:hAnsi="ABBvoice" w:cs="ABBvoice"/>
          <w:sz w:val="19"/>
          <w:szCs w:val="19"/>
          <w:lang w:val="de-DE"/>
        </w:rPr>
      </w:pPr>
      <w:r>
        <w:rPr>
          <w:rFonts w:ascii="ABBvoice" w:hAnsi="ABBvoice" w:cs="ABBvoice"/>
          <w:sz w:val="19"/>
          <w:szCs w:val="19"/>
          <w:lang w:val="de-DE"/>
        </w:rPr>
        <w:t>The protective function of the thyristor-rectifier is to limit or block a fault current such that downstream breakers can open. Limiting or blocking of current is done by increasing the firing angle of the thyristors.</w:t>
      </w:r>
    </w:p>
    <w:p w14:paraId="4D02CE8E" w14:textId="77777777" w:rsidR="00D55CB5" w:rsidRDefault="00D55CB5" w:rsidP="00D55CB5">
      <w:pPr>
        <w:pStyle w:val="NormalWeb"/>
        <w:spacing w:before="0" w:beforeAutospacing="0" w:after="0" w:afterAutospacing="0" w:line="260" w:lineRule="atLeast"/>
        <w:rPr>
          <w:rFonts w:ascii="ABBvoice" w:hAnsi="ABBvoice" w:cs="ABBvoice"/>
          <w:sz w:val="19"/>
          <w:szCs w:val="19"/>
          <w:lang w:val="de-DE"/>
        </w:rPr>
      </w:pPr>
      <w:r>
        <w:rPr>
          <w:rFonts w:ascii="ABBvoice" w:hAnsi="ABBvoice" w:cs="ABBvoice"/>
          <w:sz w:val="19"/>
          <w:szCs w:val="19"/>
          <w:lang w:val="de-DE"/>
        </w:rPr>
        <w:t> </w:t>
      </w:r>
    </w:p>
    <w:p w14:paraId="7FBB0CDA" w14:textId="77777777" w:rsidR="00D55CB5" w:rsidRDefault="00D55CB5" w:rsidP="00D55CB5">
      <w:pPr>
        <w:pStyle w:val="NormalWeb"/>
        <w:spacing w:before="0" w:beforeAutospacing="0" w:after="0" w:afterAutospacing="0" w:line="260" w:lineRule="atLeast"/>
        <w:rPr>
          <w:rFonts w:ascii="ABBvoice" w:hAnsi="ABBvoice" w:cs="ABBvoice"/>
          <w:sz w:val="19"/>
          <w:szCs w:val="19"/>
          <w:lang w:val="de-DE"/>
        </w:rPr>
      </w:pPr>
      <w:r>
        <w:rPr>
          <w:rFonts w:ascii="ABBvoice" w:hAnsi="ABBvoice" w:cs="ABBvoice"/>
          <w:sz w:val="19"/>
          <w:szCs w:val="19"/>
          <w:lang w:val="de-DE"/>
        </w:rPr>
        <w:t>The thyristor bridge is able to block AC current at zero-crossings of the generator current and consequentially the DC current being supplied from the rectifier. This may first happen after approximately two time periods of the fault current, due to the DC-part of the short-circuit current.</w:t>
      </w:r>
    </w:p>
    <w:p w14:paraId="45E8FD48" w14:textId="77777777" w:rsidR="00D55CB5" w:rsidRPr="00D55CB5" w:rsidRDefault="00D55CB5" w:rsidP="00D55CB5">
      <w:pPr>
        <w:pStyle w:val="NormalWeb"/>
        <w:spacing w:before="0" w:beforeAutospacing="0" w:after="0" w:afterAutospacing="0"/>
        <w:rPr>
          <w:lang w:val="en-US"/>
        </w:rPr>
      </w:pPr>
      <w:r w:rsidRPr="00D55CB5">
        <w:rPr>
          <w:lang w:val="en-US"/>
        </w:rPr>
        <w:t> </w:t>
      </w:r>
    </w:p>
    <w:p w14:paraId="16499730" w14:textId="77777777" w:rsidR="00D55CB5" w:rsidRPr="00D55CB5" w:rsidRDefault="00D55CB5" w:rsidP="00D55CB5">
      <w:pPr>
        <w:pStyle w:val="NormalWeb"/>
        <w:spacing w:before="0" w:beforeAutospacing="0" w:after="0" w:afterAutospacing="0"/>
        <w:rPr>
          <w:lang w:val="en-US"/>
        </w:rPr>
      </w:pPr>
      <w:r>
        <w:rPr>
          <w:rFonts w:ascii="ABBvoice" w:hAnsi="ABBvoice" w:cs="ABBvoice"/>
          <w:sz w:val="19"/>
          <w:szCs w:val="19"/>
          <w:lang w:val="en-US"/>
        </w:rPr>
        <w:t>During normal operation, the Generator-Rectifier is controlled as a diode rectifier, with a firing angle of ~5 degrees. Figure 2 shows that, when the Generator-Rectifier is operated as a diode rectifier, the fault currents drawn from the generator are equivalent to that of a normal 3 phase short-circuit.</w:t>
      </w:r>
    </w:p>
    <w:p w14:paraId="2039D2B9" w14:textId="77777777" w:rsidR="00D55CB5" w:rsidRDefault="00D55CB5" w:rsidP="00D55CB5">
      <w:pPr>
        <w:pStyle w:val="NormalWeb"/>
        <w:spacing w:before="0" w:beforeAutospacing="0" w:after="120" w:afterAutospacing="0"/>
        <w:rPr>
          <w:rFonts w:ascii="Arial" w:hAnsi="Arial" w:cs="Arial"/>
          <w:lang w:val="en-US"/>
        </w:rPr>
      </w:pPr>
      <w:r>
        <w:rPr>
          <w:rFonts w:ascii="Arial" w:hAnsi="Arial" w:cs="Arial"/>
          <w:lang w:val="en-US"/>
        </w:rPr>
        <w:t xml:space="preserve"> </w:t>
      </w:r>
    </w:p>
    <w:p w14:paraId="6555C538" w14:textId="40ECF35D" w:rsidR="00D55CB5" w:rsidRDefault="00D55CB5" w:rsidP="00D55CB5">
      <w:pPr>
        <w:pStyle w:val="NormalWeb"/>
        <w:spacing w:before="0" w:beforeAutospacing="0" w:after="0" w:afterAutospacing="0"/>
        <w:rPr>
          <w:lang w:val="nn-NO"/>
        </w:rPr>
      </w:pPr>
      <w:r>
        <w:rPr>
          <w:rFonts w:asciiTheme="minorHAnsi" w:hAnsiTheme="minorHAnsi" w:cstheme="minorBidi"/>
          <w:noProof/>
          <w:lang w:eastAsia="en-US"/>
        </w:rPr>
        <w:drawing>
          <wp:inline distT="0" distB="0" distL="0" distR="0" wp14:anchorId="6B673C73" wp14:editId="1DC8F1B2">
            <wp:extent cx="4610100" cy="97155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0" cy="971550"/>
                    </a:xfrm>
                    <a:prstGeom prst="rect">
                      <a:avLst/>
                    </a:prstGeom>
                    <a:noFill/>
                    <a:ln>
                      <a:noFill/>
                    </a:ln>
                  </pic:spPr>
                </pic:pic>
              </a:graphicData>
            </a:graphic>
          </wp:inline>
        </w:drawing>
      </w:r>
    </w:p>
    <w:p w14:paraId="267BD029" w14:textId="77777777" w:rsidR="00D55CB5" w:rsidRDefault="00D55CB5" w:rsidP="00D55CB5">
      <w:pPr>
        <w:pStyle w:val="NormalWeb"/>
        <w:spacing w:before="120" w:beforeAutospacing="0" w:after="120" w:afterAutospacing="0" w:line="260" w:lineRule="atLeast"/>
        <w:rPr>
          <w:rFonts w:ascii="ABBvoice" w:hAnsi="ABBvoice" w:cs="ABBvoice"/>
          <w:sz w:val="16"/>
          <w:szCs w:val="16"/>
          <w:lang w:val="en-US"/>
        </w:rPr>
      </w:pPr>
      <w:r>
        <w:rPr>
          <w:rFonts w:ascii="ABBvoice" w:hAnsi="ABBvoice" w:cs="ABBvoice"/>
          <w:b/>
          <w:bCs/>
          <w:sz w:val="16"/>
          <w:szCs w:val="16"/>
          <w:lang w:val="en-US"/>
        </w:rPr>
        <w:t xml:space="preserve">Figure 2: Equivalent circuit of generator-rectifier during a bolted 3-phase short-circuit fault. </w:t>
      </w:r>
    </w:p>
    <w:p w14:paraId="76ED6E10" w14:textId="77777777" w:rsidR="00D55CB5" w:rsidRDefault="00D55CB5" w:rsidP="00D55CB5">
      <w:pPr>
        <w:pStyle w:val="NormalWeb"/>
        <w:spacing w:before="0" w:beforeAutospacing="0" w:after="120" w:afterAutospacing="0"/>
        <w:rPr>
          <w:rFonts w:ascii="ABBvoice" w:hAnsi="ABBvoice" w:cs="ABBvoice"/>
          <w:sz w:val="19"/>
          <w:szCs w:val="19"/>
          <w:lang w:val="en-US"/>
        </w:rPr>
      </w:pPr>
      <w:r>
        <w:rPr>
          <w:rFonts w:ascii="ABBvoice" w:hAnsi="ABBvoice" w:cs="ABBvoice"/>
          <w:sz w:val="19"/>
          <w:szCs w:val="19"/>
          <w:lang w:val="en-US"/>
        </w:rPr>
        <w:t>Figure 3 shows an example of the currents that would result in the case of a bolted fault on the secondary side of the rectifier. The solid line shows the current DC-current flowing on the secondary side of the rectifier, and the dashed lines show the phase currents drawn from the generator.</w:t>
      </w:r>
    </w:p>
    <w:p w14:paraId="0DA44C5C" w14:textId="77777777" w:rsidR="00D55CB5" w:rsidRPr="00D55CB5" w:rsidRDefault="00D55CB5" w:rsidP="00D55CB5">
      <w:pPr>
        <w:pStyle w:val="NormalWeb"/>
        <w:spacing w:before="0" w:beforeAutospacing="0" w:after="120" w:afterAutospacing="0"/>
        <w:rPr>
          <w:rFonts w:ascii="Arial" w:hAnsi="Arial" w:cs="Arial"/>
          <w:lang w:val="en-US"/>
        </w:rPr>
      </w:pPr>
      <w:r w:rsidRPr="00D55CB5">
        <w:rPr>
          <w:rFonts w:ascii="Arial" w:hAnsi="Arial" w:cs="Arial"/>
          <w:lang w:val="en-US"/>
        </w:rPr>
        <w:t xml:space="preserve"> </w:t>
      </w:r>
    </w:p>
    <w:p w14:paraId="7312124D" w14:textId="68674D1D" w:rsidR="00D55CB5" w:rsidRDefault="00D55CB5" w:rsidP="00D55CB5">
      <w:pPr>
        <w:pStyle w:val="NormalWeb"/>
        <w:spacing w:before="0" w:beforeAutospacing="0" w:after="0" w:afterAutospacing="0"/>
        <w:rPr>
          <w:lang w:val="nn-NO"/>
        </w:rPr>
      </w:pPr>
      <w:r>
        <w:rPr>
          <w:rFonts w:asciiTheme="minorHAnsi" w:hAnsiTheme="minorHAnsi" w:cstheme="minorBidi"/>
          <w:noProof/>
          <w:lang w:eastAsia="en-US"/>
        </w:rPr>
        <w:drawing>
          <wp:inline distT="0" distB="0" distL="0" distR="0" wp14:anchorId="728700A2" wp14:editId="39FE35EB">
            <wp:extent cx="5759450" cy="2279650"/>
            <wp:effectExtent l="0" t="0" r="0" b="635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279650"/>
                    </a:xfrm>
                    <a:prstGeom prst="rect">
                      <a:avLst/>
                    </a:prstGeom>
                    <a:noFill/>
                    <a:ln>
                      <a:noFill/>
                    </a:ln>
                  </pic:spPr>
                </pic:pic>
              </a:graphicData>
            </a:graphic>
          </wp:inline>
        </w:drawing>
      </w:r>
    </w:p>
    <w:p w14:paraId="17550C9C" w14:textId="77777777" w:rsidR="00D55CB5" w:rsidRPr="00D55CB5" w:rsidRDefault="00D55CB5" w:rsidP="00D55CB5">
      <w:pPr>
        <w:pStyle w:val="NormalWeb"/>
        <w:spacing w:before="0" w:beforeAutospacing="0" w:after="120" w:afterAutospacing="0"/>
        <w:rPr>
          <w:lang w:val="en-US"/>
        </w:rPr>
      </w:pPr>
      <w:r w:rsidRPr="00D55CB5">
        <w:rPr>
          <w:lang w:val="en-US"/>
        </w:rPr>
        <w:t> </w:t>
      </w:r>
    </w:p>
    <w:p w14:paraId="34D1813B" w14:textId="77777777" w:rsidR="00D55CB5" w:rsidRDefault="00D55CB5" w:rsidP="00D55CB5">
      <w:pPr>
        <w:pStyle w:val="NormalWeb"/>
        <w:spacing w:before="120" w:beforeAutospacing="0" w:after="120" w:afterAutospacing="0" w:line="260" w:lineRule="atLeast"/>
        <w:rPr>
          <w:rFonts w:ascii="ABBvoice" w:hAnsi="ABBvoice" w:cs="ABBvoice"/>
          <w:sz w:val="16"/>
          <w:szCs w:val="16"/>
          <w:lang w:val="en-US"/>
        </w:rPr>
      </w:pPr>
      <w:r>
        <w:rPr>
          <w:rFonts w:ascii="ABBvoice" w:hAnsi="ABBvoice" w:cs="ABBvoice"/>
          <w:b/>
          <w:bCs/>
          <w:sz w:val="16"/>
          <w:szCs w:val="16"/>
          <w:lang w:val="en-US"/>
        </w:rPr>
        <w:t>Figure 3: DC-current output of a thyristor-rectifier for a generator, during a bolted 3-phase fault on the DC-side.</w:t>
      </w:r>
    </w:p>
    <w:p w14:paraId="645795FD" w14:textId="77777777" w:rsidR="00D55CB5" w:rsidRDefault="00D55CB5" w:rsidP="00D55CB5">
      <w:pPr>
        <w:pStyle w:val="NormalWeb"/>
        <w:spacing w:before="0" w:beforeAutospacing="0" w:after="120" w:afterAutospacing="0"/>
        <w:rPr>
          <w:rFonts w:ascii="ABBvoice" w:hAnsi="ABBvoice" w:cs="ABBvoice"/>
          <w:sz w:val="19"/>
          <w:szCs w:val="19"/>
          <w:lang w:val="en-US"/>
        </w:rPr>
      </w:pPr>
      <w:r>
        <w:rPr>
          <w:rFonts w:ascii="ABBvoice" w:hAnsi="ABBvoice" w:cs="ABBvoice"/>
          <w:sz w:val="19"/>
          <w:szCs w:val="19"/>
          <w:lang w:val="en-US"/>
        </w:rPr>
        <w:t>Looking at Figure 3, it can be seen that phase 1 defines the upper envelope defined by IEC61363 in Figure 4 below.</w:t>
      </w:r>
    </w:p>
    <w:p w14:paraId="0F21F7C9" w14:textId="77777777" w:rsidR="00D55CB5" w:rsidRPr="00D55CB5" w:rsidRDefault="00D55CB5" w:rsidP="00D55CB5">
      <w:pPr>
        <w:pStyle w:val="NormalWeb"/>
        <w:spacing w:before="0" w:beforeAutospacing="0" w:after="120" w:afterAutospacing="0"/>
        <w:ind w:left="1080"/>
        <w:rPr>
          <w:rFonts w:ascii="Arial" w:hAnsi="Arial" w:cs="Arial"/>
          <w:lang w:val="en-US"/>
        </w:rPr>
      </w:pPr>
      <w:r w:rsidRPr="00D55CB5">
        <w:rPr>
          <w:rFonts w:ascii="Arial" w:hAnsi="Arial" w:cs="Arial"/>
          <w:lang w:val="en-US"/>
        </w:rPr>
        <w:t xml:space="preserve"> </w:t>
      </w:r>
    </w:p>
    <w:p w14:paraId="252B8A93" w14:textId="7072BE8C" w:rsidR="00D55CB5" w:rsidRDefault="00D55CB5" w:rsidP="00D55CB5">
      <w:pPr>
        <w:pStyle w:val="NormalWeb"/>
        <w:spacing w:before="0" w:beforeAutospacing="0" w:after="0" w:afterAutospacing="0"/>
        <w:ind w:left="1080"/>
        <w:rPr>
          <w:lang w:val="nn-NO"/>
        </w:rPr>
      </w:pPr>
      <w:r>
        <w:rPr>
          <w:rFonts w:asciiTheme="minorHAnsi" w:hAnsiTheme="minorHAnsi" w:cstheme="minorBidi"/>
          <w:noProof/>
          <w:lang w:eastAsia="en-US"/>
        </w:rPr>
        <w:drawing>
          <wp:inline distT="0" distB="0" distL="0" distR="0" wp14:anchorId="4030469B" wp14:editId="0195F208">
            <wp:extent cx="4610100" cy="283845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0100" cy="2838450"/>
                    </a:xfrm>
                    <a:prstGeom prst="rect">
                      <a:avLst/>
                    </a:prstGeom>
                    <a:noFill/>
                    <a:ln>
                      <a:noFill/>
                    </a:ln>
                  </pic:spPr>
                </pic:pic>
              </a:graphicData>
            </a:graphic>
          </wp:inline>
        </w:drawing>
      </w:r>
    </w:p>
    <w:p w14:paraId="126FF7DB" w14:textId="77777777" w:rsidR="00D55CB5" w:rsidRDefault="00D55CB5" w:rsidP="00D55CB5">
      <w:pPr>
        <w:pStyle w:val="NormalWeb"/>
        <w:spacing w:before="0" w:beforeAutospacing="0" w:after="120" w:afterAutospacing="0"/>
        <w:ind w:left="1080"/>
      </w:pPr>
      <w:r>
        <w:t> </w:t>
      </w:r>
    </w:p>
    <w:p w14:paraId="6C8446DA" w14:textId="77777777" w:rsidR="00D55CB5" w:rsidRDefault="00D55CB5" w:rsidP="00D55CB5">
      <w:pPr>
        <w:pStyle w:val="NormalWeb"/>
        <w:spacing w:before="120" w:beforeAutospacing="0" w:after="120" w:afterAutospacing="0" w:line="260" w:lineRule="atLeast"/>
        <w:rPr>
          <w:rFonts w:ascii="ABBvoice" w:hAnsi="ABBvoice" w:cs="ABBvoice"/>
          <w:sz w:val="16"/>
          <w:szCs w:val="16"/>
          <w:lang w:val="en-US"/>
        </w:rPr>
      </w:pPr>
      <w:r>
        <w:rPr>
          <w:rFonts w:ascii="ABBvoice" w:hAnsi="ABBvoice" w:cs="ABBvoice"/>
          <w:b/>
          <w:bCs/>
          <w:sz w:val="16"/>
          <w:szCs w:val="16"/>
          <w:lang w:val="en-US"/>
        </w:rPr>
        <w:t>Figure 4: IEC61363 definition of generator short-circuit current.</w:t>
      </w:r>
    </w:p>
    <w:p w14:paraId="299EFF2D" w14:textId="77777777" w:rsidR="00D55CB5" w:rsidRPr="00D55CB5" w:rsidRDefault="00D55CB5" w:rsidP="00D55CB5">
      <w:pPr>
        <w:rPr>
          <w:lang w:val="en-US"/>
        </w:rPr>
      </w:pPr>
    </w:p>
    <w:p w14:paraId="39F7FC36" w14:textId="77777777" w:rsidR="00D44D9C" w:rsidRPr="00D55CB5" w:rsidRDefault="00D44D9C" w:rsidP="00D44D9C">
      <w:pPr>
        <w:rPr>
          <w:lang w:val="en-US"/>
        </w:rPr>
      </w:pPr>
    </w:p>
    <w:sectPr w:rsidR="00D44D9C" w:rsidRPr="00D55CB5">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79B41" w14:textId="77777777" w:rsidR="008902B9" w:rsidRDefault="008902B9" w:rsidP="008902B9">
      <w:pPr>
        <w:spacing w:after="0" w:line="240" w:lineRule="auto"/>
      </w:pPr>
      <w:r>
        <w:separator/>
      </w:r>
    </w:p>
  </w:endnote>
  <w:endnote w:type="continuationSeparator" w:id="0">
    <w:p w14:paraId="43737B7B" w14:textId="77777777" w:rsidR="008902B9" w:rsidRDefault="008902B9" w:rsidP="0089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BBvoice">
    <w:altName w:val="Sylfaen"/>
    <w:charset w:val="00"/>
    <w:family w:val="swiss"/>
    <w:pitch w:val="variable"/>
    <w:sig w:usb0="A10006FF" w:usb1="100060FB" w:usb2="00000028" w:usb3="00000000" w:csb0="0000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E9F" w14:textId="77777777" w:rsidR="00D55CB5" w:rsidRDefault="00D55CB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A97A" w14:textId="6730DFA5" w:rsidR="00D55CB5" w:rsidRDefault="00D55CB5">
    <w:pPr>
      <w:pStyle w:val="Bunntekst"/>
    </w:pPr>
    <w:r>
      <w:rPr>
        <w:noProof/>
      </w:rPr>
      <mc:AlternateContent>
        <mc:Choice Requires="wps">
          <w:drawing>
            <wp:anchor distT="0" distB="0" distL="114300" distR="114300" simplePos="0" relativeHeight="251659264" behindDoc="0" locked="0" layoutInCell="0" allowOverlap="1" wp14:anchorId="5900BD71" wp14:editId="68DC35E0">
              <wp:simplePos x="0" y="0"/>
              <wp:positionH relativeFrom="page">
                <wp:posOffset>0</wp:posOffset>
              </wp:positionH>
              <wp:positionV relativeFrom="page">
                <wp:posOffset>10227945</wp:posOffset>
              </wp:positionV>
              <wp:extent cx="7560310" cy="273050"/>
              <wp:effectExtent l="0" t="0" r="0" b="12700"/>
              <wp:wrapNone/>
              <wp:docPr id="48" name="MSIPCM15ae4fdd82e1eecc76fcbea1" descr="{&quot;HashCode&quot;:164408423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ABFA61" w14:textId="13FDDDF8" w:rsidR="00D55CB5" w:rsidRPr="00D55CB5" w:rsidRDefault="00D55CB5" w:rsidP="00D55CB5">
                          <w:pPr>
                            <w:spacing w:after="0"/>
                            <w:jc w:val="center"/>
                            <w:rPr>
                              <w:rFonts w:ascii="Calibri" w:hAnsi="Calibri" w:cs="Calibri"/>
                              <w:color w:val="000000"/>
                              <w:sz w:val="20"/>
                            </w:rPr>
                          </w:pPr>
                          <w:r w:rsidRPr="00D55CB5">
                            <w:rPr>
                              <w:rFonts w:ascii="Calibri" w:hAnsi="Calibri" w:cs="Calibri"/>
                              <w:color w:val="000000"/>
                              <w:sz w:val="20"/>
                            </w:rPr>
                            <w:t>Ugradert – internt. Skal ikke videreformidles utenfor forsvarssektoren.</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00BD71" id="_x0000_t202" coordsize="21600,21600" o:spt="202" path="m,l,21600r21600,l21600,xe">
              <v:stroke joinstyle="miter"/>
              <v:path gradientshapeok="t" o:connecttype="rect"/>
            </v:shapetype>
            <v:shape id="MSIPCM15ae4fdd82e1eecc76fcbea1" o:spid="_x0000_s1026" type="#_x0000_t202" alt="{&quot;HashCode&quot;:1644084239,&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5FABFA61" w14:textId="13FDDDF8" w:rsidR="00D55CB5" w:rsidRPr="00D55CB5" w:rsidRDefault="00D55CB5" w:rsidP="00D55CB5">
                    <w:pPr>
                      <w:spacing w:after="0"/>
                      <w:jc w:val="center"/>
                      <w:rPr>
                        <w:rFonts w:ascii="Calibri" w:hAnsi="Calibri" w:cs="Calibri"/>
                        <w:color w:val="000000"/>
                        <w:sz w:val="20"/>
                      </w:rPr>
                    </w:pPr>
                    <w:r w:rsidRPr="00D55CB5">
                      <w:rPr>
                        <w:rFonts w:ascii="Calibri" w:hAnsi="Calibri" w:cs="Calibri"/>
                        <w:color w:val="000000"/>
                        <w:sz w:val="20"/>
                      </w:rPr>
                      <w:t>Ugradert – internt. Skal ikke videreformidles utenfor forsvarssektoren.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691A" w14:textId="77777777" w:rsidR="00D55CB5" w:rsidRDefault="00D55CB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D9E6B" w14:textId="77777777" w:rsidR="008902B9" w:rsidRDefault="008902B9" w:rsidP="008902B9">
      <w:pPr>
        <w:spacing w:after="0" w:line="240" w:lineRule="auto"/>
      </w:pPr>
      <w:r>
        <w:separator/>
      </w:r>
    </w:p>
  </w:footnote>
  <w:footnote w:type="continuationSeparator" w:id="0">
    <w:p w14:paraId="771947B9" w14:textId="77777777" w:rsidR="008902B9" w:rsidRDefault="008902B9" w:rsidP="00890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4BCE" w14:textId="77777777" w:rsidR="00D55CB5" w:rsidRDefault="00D55CB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780C3" w14:textId="77777777" w:rsidR="00D55CB5" w:rsidRDefault="00D55CB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57AA" w14:textId="77777777" w:rsidR="00D55CB5" w:rsidRDefault="00D55CB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68E"/>
    <w:multiLevelType w:val="hybridMultilevel"/>
    <w:tmpl w:val="01EC32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F973B19"/>
    <w:multiLevelType w:val="hybridMultilevel"/>
    <w:tmpl w:val="9098BDC6"/>
    <w:lvl w:ilvl="0" w:tplc="11F64A4A">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33A62649"/>
    <w:multiLevelType w:val="hybridMultilevel"/>
    <w:tmpl w:val="F8929BF8"/>
    <w:lvl w:ilvl="0" w:tplc="0A024BD0">
      <w:start w:val="10"/>
      <w:numFmt w:val="bullet"/>
      <w:lvlText w:val="-"/>
      <w:lvlJc w:val="left"/>
      <w:pPr>
        <w:ind w:left="720" w:hanging="360"/>
      </w:pPr>
      <w:rPr>
        <w:rFonts w:ascii="Calibri" w:eastAsia="Calibr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cs="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cs="Courier New" w:hint="default"/>
      </w:rPr>
    </w:lvl>
    <w:lvl w:ilvl="8" w:tplc="08140005">
      <w:start w:val="1"/>
      <w:numFmt w:val="bullet"/>
      <w:lvlText w:val=""/>
      <w:lvlJc w:val="left"/>
      <w:pPr>
        <w:ind w:left="6480" w:hanging="360"/>
      </w:pPr>
      <w:rPr>
        <w:rFonts w:ascii="Wingdings" w:hAnsi="Wingdings" w:hint="default"/>
      </w:rPr>
    </w:lvl>
  </w:abstractNum>
  <w:abstractNum w:abstractNumId="3" w15:restartNumberingAfterBreak="0">
    <w:nsid w:val="3A244794"/>
    <w:multiLevelType w:val="hybridMultilevel"/>
    <w:tmpl w:val="DAD47BB6"/>
    <w:lvl w:ilvl="0" w:tplc="50BEF920">
      <w:start w:val="1"/>
      <w:numFmt w:val="decimal"/>
      <w:lvlText w:val="%1."/>
      <w:lvlJc w:val="left"/>
      <w:pPr>
        <w:ind w:left="720" w:hanging="360"/>
      </w:pPr>
      <w:rPr>
        <w:rFonts w:asciiTheme="minorHAnsi" w:eastAsiaTheme="minorHAnsi" w:hAnsiTheme="minorHAnsi" w:cstheme="minorBidi"/>
      </w:rPr>
    </w:lvl>
    <w:lvl w:ilvl="1" w:tplc="08140019">
      <w:start w:val="1"/>
      <w:numFmt w:val="lowerLetter"/>
      <w:lvlText w:val="%2."/>
      <w:lvlJc w:val="left"/>
      <w:pPr>
        <w:ind w:left="1440" w:hanging="360"/>
      </w:pPr>
    </w:lvl>
    <w:lvl w:ilvl="2" w:tplc="0814001B">
      <w:start w:val="1"/>
      <w:numFmt w:val="lowerRoman"/>
      <w:lvlText w:val="%3."/>
      <w:lvlJc w:val="right"/>
      <w:pPr>
        <w:ind w:left="2160" w:hanging="180"/>
      </w:pPr>
    </w:lvl>
    <w:lvl w:ilvl="3" w:tplc="0814000F">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num w:numId="1">
    <w:abstractNumId w:val="0"/>
  </w:num>
  <w:num w:numId="2">
    <w:abstractNumId w:val="2"/>
    <w:lvlOverride w:ilvl="0"/>
    <w:lvlOverride w:ilvl="1"/>
    <w:lvlOverride w:ilvl="2"/>
    <w:lvlOverride w:ilvl="3"/>
    <w:lvlOverride w:ilvl="4"/>
    <w:lvlOverride w:ilvl="5"/>
    <w:lvlOverride w:ilvl="6"/>
    <w:lvlOverride w:ilvl="7"/>
    <w:lvlOverride w:ilvl="8"/>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B9"/>
    <w:rsid w:val="00012A0C"/>
    <w:rsid w:val="001371FF"/>
    <w:rsid w:val="001721F5"/>
    <w:rsid w:val="003410CC"/>
    <w:rsid w:val="003564A3"/>
    <w:rsid w:val="00374AEC"/>
    <w:rsid w:val="003C577C"/>
    <w:rsid w:val="004B3C7B"/>
    <w:rsid w:val="006F6010"/>
    <w:rsid w:val="007753ED"/>
    <w:rsid w:val="007E34F0"/>
    <w:rsid w:val="008847F9"/>
    <w:rsid w:val="008902B9"/>
    <w:rsid w:val="008A4777"/>
    <w:rsid w:val="009150C1"/>
    <w:rsid w:val="009E7F39"/>
    <w:rsid w:val="00C610B0"/>
    <w:rsid w:val="00C82FFE"/>
    <w:rsid w:val="00C854B5"/>
    <w:rsid w:val="00CD6C7B"/>
    <w:rsid w:val="00CF01BA"/>
    <w:rsid w:val="00D0502C"/>
    <w:rsid w:val="00D44D9C"/>
    <w:rsid w:val="00D55CB5"/>
    <w:rsid w:val="00E81DE3"/>
    <w:rsid w:val="00F105C2"/>
    <w:rsid w:val="00F24E17"/>
    <w:rsid w:val="00F42636"/>
    <w:rsid w:val="00FD74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319A63"/>
  <w15:chartTrackingRefBased/>
  <w15:docId w15:val="{58FB22CF-81C0-4002-BC83-BA526D70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D74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410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410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753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753ED"/>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D6C7B"/>
    <w:pPr>
      <w:ind w:left="720"/>
      <w:contextualSpacing/>
    </w:pPr>
  </w:style>
  <w:style w:type="character" w:customStyle="1" w:styleId="Overskrift1Tegn">
    <w:name w:val="Overskrift 1 Tegn"/>
    <w:basedOn w:val="Standardskriftforavsnitt"/>
    <w:link w:val="Overskrift1"/>
    <w:uiPriority w:val="9"/>
    <w:rsid w:val="00FD74A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A4777"/>
    <w:pPr>
      <w:spacing w:before="100" w:beforeAutospacing="1" w:after="100" w:afterAutospacing="1" w:line="240" w:lineRule="auto"/>
    </w:pPr>
    <w:rPr>
      <w:rFonts w:ascii="Calibri" w:hAnsi="Calibri" w:cs="Calibri"/>
      <w:lang w:eastAsia="nb-NO"/>
    </w:rPr>
  </w:style>
  <w:style w:type="character" w:customStyle="1" w:styleId="Overskrift2Tegn">
    <w:name w:val="Overskrift 2 Tegn"/>
    <w:basedOn w:val="Standardskriftforavsnitt"/>
    <w:link w:val="Overskrift2"/>
    <w:uiPriority w:val="9"/>
    <w:rsid w:val="003410CC"/>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3410CC"/>
    <w:rPr>
      <w:rFonts w:asciiTheme="majorHAnsi" w:eastAsiaTheme="majorEastAsia" w:hAnsiTheme="majorHAnsi" w:cstheme="majorBidi"/>
      <w:color w:val="1F3763" w:themeColor="accent1" w:themeShade="7F"/>
      <w:sz w:val="24"/>
      <w:szCs w:val="24"/>
    </w:rPr>
  </w:style>
  <w:style w:type="table" w:styleId="Tabellrutenett">
    <w:name w:val="Table Grid"/>
    <w:basedOn w:val="Vanligtabell"/>
    <w:uiPriority w:val="39"/>
    <w:rsid w:val="00D55CB5"/>
    <w:pPr>
      <w:spacing w:after="0" w:line="240" w:lineRule="auto"/>
    </w:pPr>
    <w:rPr>
      <w:lang w:val="nn-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D55C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55CB5"/>
  </w:style>
  <w:style w:type="paragraph" w:styleId="Bunntekst">
    <w:name w:val="footer"/>
    <w:basedOn w:val="Normal"/>
    <w:link w:val="BunntekstTegn"/>
    <w:uiPriority w:val="99"/>
    <w:unhideWhenUsed/>
    <w:rsid w:val="00D55CB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55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643194">
      <w:bodyDiv w:val="1"/>
      <w:marLeft w:val="0"/>
      <w:marRight w:val="0"/>
      <w:marTop w:val="0"/>
      <w:marBottom w:val="0"/>
      <w:divBdr>
        <w:top w:val="none" w:sz="0" w:space="0" w:color="auto"/>
        <w:left w:val="none" w:sz="0" w:space="0" w:color="auto"/>
        <w:bottom w:val="none" w:sz="0" w:space="0" w:color="auto"/>
        <w:right w:val="none" w:sz="0" w:space="0" w:color="auto"/>
      </w:divBdr>
    </w:div>
    <w:div w:id="172428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27</Pages>
  <Words>2303</Words>
  <Characters>12207</Characters>
  <Application>Microsoft Office Word</Application>
  <DocSecurity>0</DocSecurity>
  <Lines>101</Lines>
  <Paragraphs>28</Paragraphs>
  <ScaleCrop>false</ScaleCrop>
  <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Jostein Nyheim Øien</dc:creator>
  <cp:keywords/>
  <dc:description/>
  <cp:lastModifiedBy>Jostein Nyheim Øien</cp:lastModifiedBy>
  <cp:revision>28</cp:revision>
  <dcterms:created xsi:type="dcterms:W3CDTF">2022-12-03T10:56:00Z</dcterms:created>
  <dcterms:modified xsi:type="dcterms:W3CDTF">2022-12-03T11:42:00Z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c8183b9-7d95-43d2-acba-f1ec08e02a59_Enabled">
    <vt:lpwstr>true</vt:lpwstr>
  </property>
  <property fmtid="{D5CDD505-2E9C-101B-9397-08002B2CF9AE}" pid="3" name="MSIP_Label_ac8183b9-7d95-43d2-acba-f1ec08e02a59_SetDate">
    <vt:lpwstr>2022-12-03T11:42:39Z</vt:lpwstr>
  </property>
  <property fmtid="{D5CDD505-2E9C-101B-9397-08002B2CF9AE}" pid="4" name="MSIP_Label_ac8183b9-7d95-43d2-acba-f1ec08e02a59_Method">
    <vt:lpwstr>Privileged</vt:lpwstr>
  </property>
  <property fmtid="{D5CDD505-2E9C-101B-9397-08002B2CF9AE}" pid="5" name="MSIP_Label_ac8183b9-7d95-43d2-acba-f1ec08e02a59_Name">
    <vt:lpwstr>Ugradert – internt for forsvarssektoren</vt:lpwstr>
  </property>
  <property fmtid="{D5CDD505-2E9C-101B-9397-08002B2CF9AE}" pid="6" name="MSIP_Label_ac8183b9-7d95-43d2-acba-f1ec08e02a59_SiteId">
    <vt:lpwstr>1e0e6195-b5ec-427a-9cc1-db95904592f9</vt:lpwstr>
  </property>
  <property fmtid="{D5CDD505-2E9C-101B-9397-08002B2CF9AE}" pid="7" name="MSIP_Label_ac8183b9-7d95-43d2-acba-f1ec08e02a59_ActionId">
    <vt:lpwstr>d4b910aa-f7c6-46ec-b7a2-3b9cc7c721e8</vt:lpwstr>
  </property>
  <property fmtid="{D5CDD505-2E9C-101B-9397-08002B2CF9AE}" pid="8" name="MSIP_Label_ac8183b9-7d95-43d2-acba-f1ec08e02a59_ContentBits">
    <vt:lpwstr>2</vt:lpwstr>
  </property>
</Properties>
</file>